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20164" w:rsidP="004920A6" w:rsidRDefault="00320164" w14:paraId="68947C5E" w14:textId="77777777">
      <w:pPr>
        <w:jc w:val="both"/>
        <w:rPr>
          <w:rFonts w:ascii="Times New Roman" w:hAnsi="Times New Roman" w:cs="Times New Roman"/>
          <w:noProof/>
        </w:rPr>
      </w:pPr>
    </w:p>
    <w:p w:rsidR="2AE5D0F1" w:rsidP="2AE5D0F1" w:rsidRDefault="2AE5D0F1" w14:paraId="6EF1FB14" w14:textId="6DDE8E79">
      <w:pPr>
        <w:jc w:val="both"/>
        <w:rPr>
          <w:rFonts w:ascii="Times New Roman" w:hAnsi="Times New Roman" w:cs="Times New Roman"/>
          <w:noProof/>
        </w:rPr>
      </w:pPr>
    </w:p>
    <w:p w:rsidRPr="008B129F" w:rsidR="00AE44EF" w:rsidP="004920A6" w:rsidRDefault="004920A6" w14:paraId="7EFEA37B" w14:textId="116EF407">
      <w:pPr>
        <w:jc w:val="both"/>
      </w:pPr>
      <w:r>
        <w:rPr>
          <w:rFonts w:ascii="Times New Roman" w:hAnsi="Times New Roman" w:cs="Times New Roman"/>
          <w:noProof/>
        </w:rPr>
        <w:t xml:space="preserve">                                             </w:t>
      </w:r>
      <w:r w:rsidRPr="00336F87">
        <w:rPr>
          <w:rFonts w:ascii="Times New Roman" w:hAnsi="Times New Roman" w:cs="Times New Roman"/>
          <w:noProof/>
        </w:rPr>
        <w:drawing>
          <wp:inline distT="0" distB="0" distL="0" distR="0" wp14:anchorId="404A8629" wp14:editId="0A4F3BB6">
            <wp:extent cx="2599170" cy="2680254"/>
            <wp:effectExtent l="0" t="0" r="0" b="6350"/>
            <wp:docPr id="3" name="Bildobjekt 3" descr="En bild som visar emblem, symbol,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emblem, symbol, logotyp, Varumärke&#10;&#10;Automatiskt genererad beskrivning"/>
                    <pic:cNvPicPr/>
                  </pic:nvPicPr>
                  <pic:blipFill>
                    <a:blip r:embed="rId8" cstate="print"/>
                    <a:stretch>
                      <a:fillRect/>
                    </a:stretch>
                  </pic:blipFill>
                  <pic:spPr>
                    <a:xfrm>
                      <a:off x="0" y="0"/>
                      <a:ext cx="2690796" cy="2774739"/>
                    </a:xfrm>
                    <a:prstGeom prst="rect">
                      <a:avLst/>
                    </a:prstGeom>
                  </pic:spPr>
                </pic:pic>
              </a:graphicData>
            </a:graphic>
          </wp:inline>
        </w:drawing>
      </w:r>
    </w:p>
    <w:p w:rsidR="00AE44EF" w:rsidP="00335A99" w:rsidRDefault="00AE44EF" w14:paraId="4C28FF86" w14:textId="77777777">
      <w:pPr>
        <w:pStyle w:val="Ingetavstnd"/>
        <w:ind w:right="142"/>
        <w:rPr>
          <w:rFonts w:ascii="Times New Roman" w:hAnsi="Times New Roman" w:cs="Times New Roman"/>
          <w:sz w:val="64"/>
          <w:szCs w:val="64"/>
        </w:rPr>
      </w:pPr>
    </w:p>
    <w:p w:rsidRPr="00336F87" w:rsidR="00AE44EF" w:rsidP="00AE44EF" w:rsidRDefault="00AE44EF" w14:paraId="21F5EB66" w14:textId="0134CCB2">
      <w:pPr>
        <w:pStyle w:val="Ingetavstnd"/>
        <w:ind w:right="142"/>
        <w:jc w:val="center"/>
        <w:rPr>
          <w:rFonts w:ascii="Times New Roman" w:hAnsi="Times New Roman" w:cs="Times New Roman"/>
          <w:sz w:val="64"/>
          <w:szCs w:val="64"/>
        </w:rPr>
      </w:pPr>
      <w:r w:rsidRPr="00336F87">
        <w:rPr>
          <w:rFonts w:ascii="Times New Roman" w:hAnsi="Times New Roman" w:cs="Times New Roman"/>
          <w:sz w:val="64"/>
          <w:szCs w:val="64"/>
        </w:rPr>
        <w:t>Katarinaskolans plan mot diskriminering och</w:t>
      </w:r>
    </w:p>
    <w:p w:rsidR="00AE44EF" w:rsidP="00AE44EF" w:rsidRDefault="00AE44EF" w14:paraId="3D3DD108" w14:textId="77777777">
      <w:pPr>
        <w:pStyle w:val="Ingetavstnd"/>
        <w:ind w:right="142"/>
        <w:jc w:val="center"/>
        <w:rPr>
          <w:rFonts w:ascii="Times New Roman" w:hAnsi="Times New Roman" w:cs="Times New Roman"/>
          <w:sz w:val="64"/>
          <w:szCs w:val="64"/>
        </w:rPr>
      </w:pPr>
      <w:r w:rsidRPr="00336F87">
        <w:rPr>
          <w:rFonts w:ascii="Times New Roman" w:hAnsi="Times New Roman" w:cs="Times New Roman"/>
          <w:sz w:val="64"/>
          <w:szCs w:val="64"/>
        </w:rPr>
        <w:t>kränkande behandling</w:t>
      </w:r>
    </w:p>
    <w:p w:rsidRPr="00AE44EF" w:rsidR="000E6D5F" w:rsidP="18B6C9A2" w:rsidRDefault="00AE44EF" w14:paraId="48A8F668" w14:textId="2863BCA1">
      <w:pPr>
        <w:pStyle w:val="Ingetavstnd"/>
        <w:ind w:right="142"/>
        <w:jc w:val="center"/>
        <w:rPr>
          <w:rFonts w:ascii="Times New Roman" w:hAnsi="Times New Roman" w:cs="Times New Roman"/>
          <w:b w:val="1"/>
          <w:bCs w:val="1"/>
          <w:sz w:val="40"/>
          <w:szCs w:val="40"/>
        </w:rPr>
      </w:pPr>
      <w:r w:rsidRPr="18B6C9A2" w:rsidR="00AE44EF">
        <w:rPr>
          <w:rFonts w:ascii="Times New Roman" w:hAnsi="Times New Roman" w:cs="Times New Roman"/>
          <w:b w:val="1"/>
          <w:bCs w:val="1"/>
          <w:sz w:val="40"/>
          <w:szCs w:val="40"/>
        </w:rPr>
        <w:t>202</w:t>
      </w:r>
      <w:r w:rsidRPr="18B6C9A2" w:rsidR="5CDEB15D">
        <w:rPr>
          <w:rFonts w:ascii="Times New Roman" w:hAnsi="Times New Roman" w:cs="Times New Roman"/>
          <w:b w:val="1"/>
          <w:bCs w:val="1"/>
          <w:sz w:val="40"/>
          <w:szCs w:val="40"/>
        </w:rPr>
        <w:t>5</w:t>
      </w:r>
      <w:r w:rsidRPr="18B6C9A2" w:rsidR="00AE44EF">
        <w:rPr>
          <w:rFonts w:ascii="Times New Roman" w:hAnsi="Times New Roman" w:cs="Times New Roman"/>
          <w:b w:val="1"/>
          <w:bCs w:val="1"/>
          <w:sz w:val="40"/>
          <w:szCs w:val="40"/>
        </w:rPr>
        <w:t>–202</w:t>
      </w:r>
      <w:r w:rsidRPr="18B6C9A2" w:rsidR="2FDFB9E3">
        <w:rPr>
          <w:rFonts w:ascii="Times New Roman" w:hAnsi="Times New Roman" w:cs="Times New Roman"/>
          <w:b w:val="1"/>
          <w:bCs w:val="1"/>
          <w:sz w:val="40"/>
          <w:szCs w:val="40"/>
        </w:rPr>
        <w:t>6</w:t>
      </w:r>
    </w:p>
    <w:p w:rsidR="00AE44EF" w:rsidP="00AE44EF" w:rsidRDefault="00AE44EF" w14:paraId="29780D60" w14:textId="77777777">
      <w:pPr>
        <w:jc w:val="center"/>
        <w:rPr>
          <w:rFonts w:ascii="Times New Roman" w:hAnsi="Times New Roman" w:cs="Times New Roman"/>
          <w:sz w:val="36"/>
          <w:szCs w:val="36"/>
        </w:rPr>
      </w:pPr>
    </w:p>
    <w:p w:rsidRPr="0010345B" w:rsidR="000E6D5F" w:rsidP="18B6C9A2" w:rsidRDefault="000E6D5F" w14:paraId="029295BD" w14:textId="0955A8ED">
      <w:pPr>
        <w:jc w:val="center"/>
        <w:rPr>
          <w:rFonts w:ascii="Times New Roman" w:hAnsi="Times New Roman" w:cs="Times New Roman"/>
          <w:b w:val="1"/>
          <w:bCs w:val="1"/>
          <w:sz w:val="36"/>
          <w:szCs w:val="36"/>
        </w:rPr>
      </w:pPr>
      <w:r w:rsidRPr="18B6C9A2" w:rsidR="000E6D5F">
        <w:rPr>
          <w:rFonts w:ascii="Times New Roman" w:hAnsi="Times New Roman" w:cs="Times New Roman"/>
          <w:b w:val="1"/>
          <w:bCs w:val="1"/>
          <w:sz w:val="36"/>
          <w:szCs w:val="36"/>
        </w:rPr>
        <w:t>Vår vision</w:t>
      </w:r>
    </w:p>
    <w:p w:rsidR="00E65371" w:rsidP="004972CF" w:rsidRDefault="000E6D5F" w14:paraId="01E4BCCF" w14:textId="77777777">
      <w:pPr>
        <w:spacing w:line="360" w:lineRule="auto"/>
        <w:jc w:val="center"/>
        <w:rPr>
          <w:rFonts w:ascii="Times New Roman" w:hAnsi="Times New Roman" w:cs="Times New Roman"/>
          <w:i/>
          <w:iCs/>
          <w:sz w:val="24"/>
          <w:szCs w:val="24"/>
        </w:rPr>
      </w:pPr>
      <w:r w:rsidRPr="0010345B">
        <w:rPr>
          <w:rFonts w:ascii="Times New Roman" w:hAnsi="Times New Roman" w:cs="Times New Roman"/>
          <w:i/>
          <w:iCs/>
          <w:sz w:val="24"/>
          <w:szCs w:val="24"/>
        </w:rPr>
        <w:t>I Katarinaskolan känner sig alla elever och all personal trygga och vi bemöter och behandlar varandra med</w:t>
      </w:r>
      <w:r w:rsidR="004972CF">
        <w:rPr>
          <w:rFonts w:ascii="Times New Roman" w:hAnsi="Times New Roman" w:cs="Times New Roman"/>
          <w:i/>
          <w:iCs/>
          <w:sz w:val="24"/>
          <w:szCs w:val="24"/>
        </w:rPr>
        <w:t xml:space="preserve"> </w:t>
      </w:r>
      <w:r w:rsidRPr="0010345B">
        <w:rPr>
          <w:rFonts w:ascii="Times New Roman" w:hAnsi="Times New Roman" w:cs="Times New Roman"/>
          <w:i/>
          <w:iCs/>
          <w:sz w:val="24"/>
          <w:szCs w:val="24"/>
        </w:rPr>
        <w:t>respekt. Ingen form av kränkande behandling eller diskriminering</w:t>
      </w:r>
      <w:r w:rsidR="004972CF">
        <w:rPr>
          <w:rFonts w:ascii="Times New Roman" w:hAnsi="Times New Roman" w:cs="Times New Roman"/>
          <w:i/>
          <w:iCs/>
          <w:sz w:val="24"/>
          <w:szCs w:val="24"/>
        </w:rPr>
        <w:t xml:space="preserve"> får </w:t>
      </w:r>
      <w:r w:rsidRPr="0010345B" w:rsidR="004972CF">
        <w:rPr>
          <w:rFonts w:ascii="Times New Roman" w:hAnsi="Times New Roman" w:cs="Times New Roman"/>
          <w:i/>
          <w:iCs/>
          <w:sz w:val="24"/>
          <w:szCs w:val="24"/>
        </w:rPr>
        <w:t>förekomma</w:t>
      </w:r>
      <w:r w:rsidRPr="0010345B">
        <w:rPr>
          <w:rFonts w:ascii="Times New Roman" w:hAnsi="Times New Roman" w:cs="Times New Roman"/>
          <w:i/>
          <w:iCs/>
          <w:sz w:val="24"/>
          <w:szCs w:val="24"/>
        </w:rPr>
        <w:t>.</w:t>
      </w:r>
      <w:r w:rsidR="004972CF">
        <w:rPr>
          <w:rFonts w:ascii="Times New Roman" w:hAnsi="Times New Roman" w:cs="Times New Roman"/>
          <w:i/>
          <w:iCs/>
          <w:sz w:val="24"/>
          <w:szCs w:val="24"/>
        </w:rPr>
        <w:t xml:space="preserve"> </w:t>
      </w:r>
      <w:r w:rsidRPr="0010345B">
        <w:rPr>
          <w:rFonts w:ascii="Times New Roman" w:hAnsi="Times New Roman" w:cs="Times New Roman"/>
          <w:i/>
          <w:iCs/>
          <w:sz w:val="24"/>
          <w:szCs w:val="24"/>
        </w:rPr>
        <w:t>Vi framhäver alla människors lika värde oavsett kön, ålder, utbildning, religion, sexuell läggning eller etniskt ursprung</w:t>
      </w:r>
      <w:r w:rsidRPr="004920A6">
        <w:rPr>
          <w:rFonts w:ascii="Times New Roman" w:hAnsi="Times New Roman" w:cs="Times New Roman"/>
          <w:i/>
          <w:iCs/>
          <w:sz w:val="24"/>
          <w:szCs w:val="24"/>
        </w:rPr>
        <w:t>.</w:t>
      </w:r>
      <w:r w:rsidRPr="004920A6" w:rsidR="004920A6">
        <w:rPr>
          <w:rFonts w:ascii="Times New Roman" w:hAnsi="Times New Roman" w:cs="Times New Roman"/>
          <w:i/>
          <w:iCs/>
          <w:sz w:val="24"/>
          <w:szCs w:val="24"/>
        </w:rPr>
        <w:t xml:space="preserve"> </w:t>
      </w:r>
    </w:p>
    <w:p w:rsidR="00E65371" w:rsidP="004972CF" w:rsidRDefault="00E65371" w14:paraId="1914F77F" w14:textId="77777777">
      <w:pPr>
        <w:spacing w:line="360" w:lineRule="auto"/>
        <w:jc w:val="center"/>
        <w:rPr>
          <w:rFonts w:ascii="Times New Roman" w:hAnsi="Times New Roman" w:cs="Times New Roman"/>
          <w:i/>
          <w:iCs/>
          <w:sz w:val="24"/>
          <w:szCs w:val="24"/>
        </w:rPr>
      </w:pPr>
    </w:p>
    <w:p w:rsidRPr="004920A6" w:rsidR="000E6D5F" w:rsidP="004972CF" w:rsidRDefault="000E6D5F" w14:paraId="49B2E6AF" w14:textId="77777777">
      <w:pPr>
        <w:spacing w:line="360" w:lineRule="auto"/>
        <w:jc w:val="center"/>
        <w:rPr>
          <w:rFonts w:ascii="Times New Roman" w:hAnsi="Times New Roman" w:cs="Times New Roman"/>
          <w:i/>
          <w:iCs/>
          <w:sz w:val="24"/>
          <w:szCs w:val="24"/>
        </w:rPr>
      </w:pPr>
      <w:r w:rsidRPr="004920A6">
        <w:rPr>
          <w:rFonts w:ascii="Times New Roman" w:hAnsi="Times New Roman" w:cs="Times New Roman"/>
          <w:i/>
          <w:iCs/>
          <w:sz w:val="24"/>
          <w:szCs w:val="24"/>
        </w:rPr>
        <w:t xml:space="preserve">Katarinaskolan är en humanistisk-kristen skola som omfattar årskurserna </w:t>
      </w:r>
      <w:r w:rsidRPr="004920A6" w:rsidR="0010345B">
        <w:rPr>
          <w:rFonts w:ascii="Times New Roman" w:hAnsi="Times New Roman" w:cs="Times New Roman"/>
          <w:i/>
          <w:iCs/>
          <w:sz w:val="24"/>
          <w:szCs w:val="24"/>
        </w:rPr>
        <w:t>6–9</w:t>
      </w:r>
      <w:r w:rsidRPr="004920A6">
        <w:rPr>
          <w:rFonts w:ascii="Times New Roman" w:hAnsi="Times New Roman" w:cs="Times New Roman"/>
          <w:i/>
          <w:iCs/>
          <w:sz w:val="24"/>
          <w:szCs w:val="24"/>
        </w:rPr>
        <w:t>, uppdelade i 16 klasser med över 400 elever. Skolan etablerades 1994 och förvaltas av en ideell stiftelse utan vinstintresse.</w:t>
      </w:r>
    </w:p>
    <w:p w:rsidRPr="00A6724F" w:rsidR="000E6D5F" w:rsidP="0023271B" w:rsidRDefault="000E6D5F" w14:paraId="2BADA8C3" w14:textId="77777777">
      <w:pPr>
        <w:pStyle w:val="Rubrik3"/>
        <w:rPr>
          <w:i/>
        </w:rPr>
      </w:pPr>
      <w:r w:rsidRPr="0091112A">
        <w:t>Syfte och innehåll</w:t>
      </w:r>
    </w:p>
    <w:p w:rsidR="00B262EE" w:rsidP="008B129F" w:rsidRDefault="00163743" w14:paraId="01F2D753" w14:textId="7DB91A0B">
      <w:pPr>
        <w:spacing w:line="360" w:lineRule="auto"/>
        <w:rPr>
          <w:rFonts w:ascii="Times New Roman" w:hAnsi="Times New Roman" w:cs="Times New Roman"/>
          <w:sz w:val="24"/>
          <w:szCs w:val="24"/>
        </w:rPr>
      </w:pPr>
      <w:r>
        <w:rPr>
          <w:rFonts w:ascii="Times New Roman" w:hAnsi="Times New Roman" w:cs="Times New Roman"/>
          <w:sz w:val="24"/>
          <w:szCs w:val="24"/>
        </w:rPr>
        <w:t xml:space="preserve">Detta dokument är </w:t>
      </w:r>
      <w:r w:rsidR="00B262EE">
        <w:rPr>
          <w:rFonts w:ascii="Times New Roman" w:hAnsi="Times New Roman" w:cs="Times New Roman"/>
          <w:sz w:val="24"/>
          <w:szCs w:val="24"/>
        </w:rPr>
        <w:t xml:space="preserve">Katarinaskolans </w:t>
      </w:r>
      <w:r>
        <w:rPr>
          <w:rFonts w:ascii="Times New Roman" w:hAnsi="Times New Roman" w:cs="Times New Roman"/>
          <w:sz w:val="24"/>
          <w:szCs w:val="24"/>
        </w:rPr>
        <w:t xml:space="preserve">plan mot diskriminering och kränkande behandling. </w:t>
      </w:r>
    </w:p>
    <w:p w:rsidR="00E308AF" w:rsidP="00E308AF" w:rsidRDefault="00E308AF" w14:paraId="6D958BE9" w14:textId="77777777">
      <w:pPr>
        <w:spacing w:line="360" w:lineRule="auto"/>
        <w:rPr>
          <w:rFonts w:ascii="Times New Roman" w:hAnsi="Times New Roman" w:cs="Times New Roman"/>
          <w:sz w:val="24"/>
          <w:szCs w:val="24"/>
        </w:rPr>
      </w:pPr>
      <w:r w:rsidRPr="008B129F">
        <w:rPr>
          <w:rFonts w:ascii="Times New Roman" w:hAnsi="Times New Roman" w:cs="Times New Roman"/>
          <w:sz w:val="24"/>
          <w:szCs w:val="24"/>
        </w:rPr>
        <w:t>Syftet med planen mot diskriminering och kränkande behandling är att etablera en trygg och respektfull skolmiljö där varje individ känner sig accepterad, respekterad och skyddad från alla former av kränkande handlingar. Genom att främja medvetenhet och ansvar tar vi sikte på att skapa en positiv skolkultur som bygger på ömsesidig respekt och samarbete.</w:t>
      </w:r>
    </w:p>
    <w:p w:rsidRPr="0023271B" w:rsidR="00E308AF" w:rsidP="0023271B" w:rsidRDefault="00E308AF" w14:paraId="1D2548CE" w14:textId="77777777">
      <w:pPr>
        <w:pStyle w:val="Rubrik3"/>
      </w:pPr>
      <w:r w:rsidRPr="0023271B">
        <w:t xml:space="preserve">Planen mot kränkande behandling bör inkludera följande punkter: </w:t>
      </w:r>
    </w:p>
    <w:p w:rsidRPr="006E4D97" w:rsidR="00E308AF" w:rsidP="00E308AF" w:rsidRDefault="00E308AF" w14:paraId="3A66D4B0" w14:textId="77777777">
      <w:pPr>
        <w:pStyle w:val="Liststycke"/>
        <w:numPr>
          <w:ilvl w:val="0"/>
          <w:numId w:val="7"/>
        </w:numPr>
        <w:spacing w:line="360" w:lineRule="auto"/>
        <w:rPr>
          <w:rFonts w:ascii="Times New Roman" w:hAnsi="Times New Roman" w:cs="Times New Roman"/>
          <w:sz w:val="24"/>
          <w:szCs w:val="24"/>
        </w:rPr>
      </w:pPr>
      <w:r w:rsidRPr="006E4D97">
        <w:rPr>
          <w:rFonts w:ascii="Times New Roman" w:hAnsi="Times New Roman" w:cs="Times New Roman"/>
          <w:sz w:val="24"/>
          <w:szCs w:val="24"/>
        </w:rPr>
        <w:t>En klar översikt över de mål som verksamheten har fastställt för det förebyggande arbetet.</w:t>
      </w:r>
    </w:p>
    <w:p w:rsidRPr="006E4D97" w:rsidR="00E308AF" w:rsidP="00E308AF" w:rsidRDefault="00E308AF" w14:paraId="15FA3337" w14:textId="77777777">
      <w:pPr>
        <w:pStyle w:val="Liststycke"/>
        <w:numPr>
          <w:ilvl w:val="0"/>
          <w:numId w:val="7"/>
        </w:numPr>
        <w:spacing w:line="360" w:lineRule="auto"/>
        <w:rPr>
          <w:rFonts w:ascii="Times New Roman" w:hAnsi="Times New Roman" w:cs="Times New Roman"/>
          <w:sz w:val="24"/>
          <w:szCs w:val="24"/>
        </w:rPr>
      </w:pPr>
      <w:r w:rsidRPr="006E4D97">
        <w:rPr>
          <w:rFonts w:ascii="Times New Roman" w:hAnsi="Times New Roman" w:cs="Times New Roman"/>
          <w:sz w:val="24"/>
          <w:szCs w:val="24"/>
        </w:rPr>
        <w:t>En sammanfattning av de åtgärder som behövs för att förebygga och förhindra kränkningar.</w:t>
      </w:r>
    </w:p>
    <w:p w:rsidRPr="006E4D97" w:rsidR="00E308AF" w:rsidP="00E308AF" w:rsidRDefault="00E308AF" w14:paraId="3A8B7F33" w14:textId="77777777">
      <w:pPr>
        <w:pStyle w:val="Liststycke"/>
        <w:numPr>
          <w:ilvl w:val="0"/>
          <w:numId w:val="7"/>
        </w:numPr>
        <w:spacing w:line="360" w:lineRule="auto"/>
        <w:rPr>
          <w:rFonts w:ascii="Times New Roman" w:hAnsi="Times New Roman" w:cs="Times New Roman"/>
          <w:sz w:val="24"/>
          <w:szCs w:val="24"/>
        </w:rPr>
      </w:pPr>
      <w:r w:rsidRPr="006E4D97">
        <w:rPr>
          <w:rFonts w:ascii="Times New Roman" w:hAnsi="Times New Roman" w:cs="Times New Roman"/>
          <w:sz w:val="24"/>
          <w:szCs w:val="24"/>
        </w:rPr>
        <w:t>En redovisning av vilka åtgärder verksamheten planerar att påbörja eller genomföra under det kommande året. Presentation av ansvarig personal för att säkerställa att varje åtgärd genomförs, följs upp och utvärderas.</w:t>
      </w:r>
    </w:p>
    <w:p w:rsidR="00B262EE" w:rsidP="008B129F" w:rsidRDefault="0023271B" w14:paraId="05123451" w14:textId="0B7D3DAD">
      <w:pPr>
        <w:pStyle w:val="Liststycke"/>
        <w:numPr>
          <w:ilvl w:val="0"/>
          <w:numId w:val="7"/>
        </w:numPr>
        <w:spacing w:line="360" w:lineRule="auto"/>
        <w:rPr>
          <w:rFonts w:ascii="Times New Roman" w:hAnsi="Times New Roman" w:cs="Times New Roman"/>
          <w:sz w:val="24"/>
          <w:szCs w:val="24"/>
        </w:rPr>
      </w:pPr>
      <w:r w:rsidRPr="006E4D97">
        <w:rPr>
          <w:rFonts w:ascii="Times New Roman" w:hAnsi="Times New Roman" w:cs="Times New Roman"/>
          <w:sz w:val="24"/>
          <w:szCs w:val="24"/>
        </w:rPr>
        <w:t>En beskrivning av hur eleverna deltar i utformningen av åtgärdsplanen. Redovisning av utförandet av åtgärderna enligt den föregående årsplanen. Tydliga rutiner för att hantera akuta situationer i verksamheten.</w:t>
      </w:r>
    </w:p>
    <w:p w:rsidR="0091540D" w:rsidP="0023271B" w:rsidRDefault="00C46FC9" w14:paraId="3F0ACE19" w14:textId="79C22B6B">
      <w:pPr>
        <w:pStyle w:val="Rubrik3"/>
      </w:pPr>
      <w:r>
        <w:t>Ansvar och o</w:t>
      </w:r>
      <w:r w:rsidR="0091540D">
        <w:t>rganisation:</w:t>
      </w:r>
    </w:p>
    <w:p w:rsidRPr="0023271B" w:rsidR="0023271B" w:rsidP="0023271B" w:rsidRDefault="00326E72" w14:paraId="61B5E6BD" w14:textId="52B1A559">
      <w:pPr>
        <w:pStyle w:val="Liststycke"/>
        <w:numPr>
          <w:ilvl w:val="3"/>
          <w:numId w:val="8"/>
        </w:numPr>
        <w:spacing w:line="360" w:lineRule="auto"/>
        <w:ind w:left="709"/>
        <w:rPr>
          <w:rFonts w:ascii="Times New Roman" w:hAnsi="Times New Roman" w:cs="Times New Roman"/>
          <w:sz w:val="24"/>
          <w:szCs w:val="24"/>
        </w:rPr>
      </w:pPr>
      <w:r w:rsidRPr="0023271B">
        <w:rPr>
          <w:rFonts w:ascii="Times New Roman" w:hAnsi="Times New Roman" w:cs="Times New Roman"/>
          <w:sz w:val="24"/>
          <w:szCs w:val="24"/>
        </w:rPr>
        <w:t xml:space="preserve">Amici ansvarar för att denna plan </w:t>
      </w:r>
      <w:r w:rsidRPr="0023271B" w:rsidR="00BA5E57">
        <w:rPr>
          <w:rFonts w:ascii="Times New Roman" w:hAnsi="Times New Roman" w:cs="Times New Roman"/>
          <w:sz w:val="24"/>
          <w:szCs w:val="24"/>
        </w:rPr>
        <w:t xml:space="preserve">upprättas, </w:t>
      </w:r>
      <w:r w:rsidRPr="0023271B" w:rsidR="00E94A34">
        <w:rPr>
          <w:rFonts w:ascii="Times New Roman" w:hAnsi="Times New Roman" w:cs="Times New Roman"/>
          <w:sz w:val="24"/>
          <w:szCs w:val="24"/>
        </w:rPr>
        <w:t>tillämpas och utvärderas.</w:t>
      </w:r>
      <w:r w:rsidRPr="0023271B" w:rsidR="0023271B">
        <w:rPr>
          <w:rFonts w:ascii="Times New Roman" w:hAnsi="Times New Roman" w:cs="Times New Roman"/>
          <w:sz w:val="24"/>
          <w:szCs w:val="24"/>
        </w:rPr>
        <w:t xml:space="preserve"> Skolan har en arbetsgrupp mot diskriminering och kränkande behandling, kallad Amici, vilken består av en kurator, skolvärdinna, skolsköterska och lärare. "Amici" är latin och betyder vänner. Elevhälsoteamet är representerat genom skolsköterskan och kuratorn. </w:t>
      </w:r>
      <w:r w:rsidRPr="0023271B" w:rsidR="0023271B">
        <w:rPr>
          <w:rFonts w:ascii="Times New Roman" w:hAnsi="Times New Roman" w:cs="Times New Roman"/>
          <w:color w:val="000000"/>
          <w:sz w:val="24"/>
          <w:szCs w:val="24"/>
          <w:shd w:val="clear" w:color="auto" w:fill="FFFFFF"/>
        </w:rPr>
        <w:t>Arbetet med elevhälsa är i första hand förebyggande och har ett hälsofrämjande syfte. Fokus ligger på att skapa en så positiv lärandemiljö som möjligt för alla elever, vare sig eleven är i behov av särskilt stöd och hjälp för sitt lärande eller inte.</w:t>
      </w:r>
    </w:p>
    <w:p w:rsidR="00326E72" w:rsidP="0023271B" w:rsidRDefault="00326E72" w14:paraId="5CF5152F" w14:textId="1A61CCC9">
      <w:pPr>
        <w:pStyle w:val="Liststycke"/>
        <w:spacing w:line="360" w:lineRule="auto"/>
        <w:rPr>
          <w:rFonts w:ascii="Times New Roman" w:hAnsi="Times New Roman" w:cs="Times New Roman"/>
          <w:sz w:val="24"/>
          <w:szCs w:val="24"/>
        </w:rPr>
      </w:pPr>
    </w:p>
    <w:p w:rsidR="0023271B" w:rsidP="003A15F8" w:rsidRDefault="00CB139A" w14:paraId="436FD628" w14:textId="77777777">
      <w:pPr>
        <w:pStyle w:val="Liststyck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Klassföreståndare</w:t>
      </w:r>
      <w:r w:rsidR="00117B1C">
        <w:rPr>
          <w:rFonts w:ascii="Times New Roman" w:hAnsi="Times New Roman" w:cs="Times New Roman"/>
          <w:sz w:val="24"/>
          <w:szCs w:val="24"/>
        </w:rPr>
        <w:t xml:space="preserve"> och u</w:t>
      </w:r>
      <w:r>
        <w:rPr>
          <w:rFonts w:ascii="Times New Roman" w:hAnsi="Times New Roman" w:cs="Times New Roman"/>
          <w:sz w:val="24"/>
          <w:szCs w:val="24"/>
        </w:rPr>
        <w:t>ndervisande lärare</w:t>
      </w:r>
      <w:r w:rsidR="00117B1C">
        <w:rPr>
          <w:rFonts w:ascii="Times New Roman" w:hAnsi="Times New Roman" w:cs="Times New Roman"/>
          <w:sz w:val="24"/>
          <w:szCs w:val="24"/>
        </w:rPr>
        <w:t xml:space="preserve"> ansvarar för många aktiviteters genomförande</w:t>
      </w:r>
      <w:r w:rsidR="008E3D5B">
        <w:rPr>
          <w:rFonts w:ascii="Times New Roman" w:hAnsi="Times New Roman" w:cs="Times New Roman"/>
          <w:sz w:val="24"/>
          <w:szCs w:val="24"/>
        </w:rPr>
        <w:t xml:space="preserve"> och har ansvar i det dagliga arbetet med eleverna.</w:t>
      </w:r>
    </w:p>
    <w:p w:rsidR="00CB139A" w:rsidP="0023271B" w:rsidRDefault="008E3D5B" w14:paraId="6D4723AB" w14:textId="13E7ECB0">
      <w:pPr>
        <w:pStyle w:val="Liststycke"/>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10E84" w:rsidP="00DC4B4F" w:rsidRDefault="00694027" w14:paraId="56F5DCC8" w14:textId="77777777">
      <w:pPr>
        <w:pStyle w:val="Liststycke"/>
        <w:numPr>
          <w:ilvl w:val="0"/>
          <w:numId w:val="8"/>
        </w:numPr>
        <w:spacing w:line="360" w:lineRule="auto"/>
        <w:rPr>
          <w:rFonts w:ascii="Times New Roman" w:hAnsi="Times New Roman" w:cs="Times New Roman"/>
          <w:sz w:val="24"/>
          <w:szCs w:val="24"/>
        </w:rPr>
      </w:pPr>
      <w:r w:rsidRPr="00694027">
        <w:rPr>
          <w:rFonts w:ascii="Times New Roman" w:hAnsi="Times New Roman" w:cs="Times New Roman"/>
          <w:sz w:val="24"/>
          <w:szCs w:val="24"/>
        </w:rPr>
        <w:t>Elevhälsan</w:t>
      </w:r>
      <w:r>
        <w:rPr>
          <w:rFonts w:ascii="Times New Roman" w:hAnsi="Times New Roman" w:cs="Times New Roman"/>
          <w:sz w:val="24"/>
          <w:szCs w:val="24"/>
        </w:rPr>
        <w:t xml:space="preserve"> innefattar en del av skolans uppdrag</w:t>
      </w:r>
      <w:r w:rsidR="0055421B">
        <w:rPr>
          <w:rFonts w:ascii="Times New Roman" w:hAnsi="Times New Roman" w:cs="Times New Roman"/>
          <w:sz w:val="24"/>
          <w:szCs w:val="24"/>
        </w:rPr>
        <w:t>. Den grundar sig i ett salutogent förhållningssätt i syfte om att arbeta proaktivt med främjande och förebyggande insatser.</w:t>
      </w:r>
      <w:r w:rsidR="001D4449">
        <w:rPr>
          <w:rFonts w:ascii="Times New Roman" w:hAnsi="Times New Roman" w:cs="Times New Roman"/>
          <w:sz w:val="24"/>
          <w:szCs w:val="24"/>
        </w:rPr>
        <w:t xml:space="preserve"> </w:t>
      </w:r>
      <w:r w:rsidRPr="003A15F8" w:rsidR="001D4449">
        <w:rPr>
          <w:rFonts w:ascii="Times New Roman" w:hAnsi="Times New Roman" w:cs="Times New Roman"/>
          <w:sz w:val="24"/>
          <w:szCs w:val="24"/>
        </w:rPr>
        <w:t xml:space="preserve">Därför </w:t>
      </w:r>
      <w:r w:rsidRPr="003A15F8" w:rsidR="003A15F8">
        <w:rPr>
          <w:rFonts w:ascii="Times New Roman" w:hAnsi="Times New Roman" w:cs="Times New Roman"/>
          <w:sz w:val="24"/>
          <w:szCs w:val="24"/>
        </w:rPr>
        <w:t xml:space="preserve">involveras elevhälsoteamet i arbetet. </w:t>
      </w:r>
      <w:r w:rsidR="0055421B">
        <w:rPr>
          <w:rFonts w:ascii="Times New Roman" w:hAnsi="Times New Roman" w:cs="Times New Roman"/>
          <w:sz w:val="24"/>
          <w:szCs w:val="24"/>
        </w:rPr>
        <w:t xml:space="preserve">Vi som ingår i elevhälsan är </w:t>
      </w:r>
      <w:r w:rsidR="0055421B">
        <w:rPr>
          <w:rFonts w:ascii="Times New Roman" w:hAnsi="Times New Roman" w:cs="Times New Roman"/>
          <w:sz w:val="24"/>
          <w:szCs w:val="24"/>
        </w:rPr>
        <w:t xml:space="preserve">specialpedagog, kurator, skolsköterska, skolpsykolog och rektor. EHT (elevhälsoteamet), har regelbundna möten varje vecka med stående tid och dag. Vårt uppdrag är bland annat att samordna insatser på individ – och gruppnivå. Vid behov av </w:t>
      </w:r>
    </w:p>
    <w:p w:rsidRPr="00C10E84" w:rsidR="00C10E84" w:rsidP="00C10E84" w:rsidRDefault="00C10E84" w14:paraId="3123CD2F" w14:textId="77777777">
      <w:pPr>
        <w:pStyle w:val="Liststycke"/>
        <w:rPr>
          <w:rFonts w:ascii="Times New Roman" w:hAnsi="Times New Roman" w:cs="Times New Roman"/>
          <w:sz w:val="24"/>
          <w:szCs w:val="24"/>
        </w:rPr>
      </w:pPr>
    </w:p>
    <w:p w:rsidRPr="00DC4B4F" w:rsidR="00694027" w:rsidP="00DC4B4F" w:rsidRDefault="0055421B" w14:paraId="75BF1A60" w14:textId="1B52EA5E">
      <w:pPr>
        <w:pStyle w:val="Liststyck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samarbete med vårdnadshavare </w:t>
      </w:r>
      <w:r w:rsidRPr="004920A6">
        <w:rPr>
          <w:rFonts w:ascii="Times New Roman" w:hAnsi="Times New Roman" w:cs="Times New Roman"/>
          <w:color w:val="000000" w:themeColor="text1"/>
          <w:sz w:val="24"/>
          <w:szCs w:val="24"/>
        </w:rPr>
        <w:t>kallar rektorn till elevhälsomöte</w:t>
      </w:r>
      <w:r w:rsidRPr="004920A6" w:rsidR="00DC4B4F">
        <w:rPr>
          <w:rFonts w:ascii="Times New Roman" w:hAnsi="Times New Roman" w:cs="Times New Roman"/>
          <w:color w:val="000000" w:themeColor="text1"/>
          <w:sz w:val="24"/>
          <w:szCs w:val="24"/>
        </w:rPr>
        <w:t>. EHM – mötet består främst av berörd skolpersonal samt representanter från EHT och vårdnadshavare deltar.</w:t>
      </w:r>
    </w:p>
    <w:p w:rsidR="00155132" w:rsidP="0023271B" w:rsidRDefault="00155132" w14:paraId="4FDA335E" w14:textId="77777777">
      <w:pPr>
        <w:pStyle w:val="Rubrik3"/>
      </w:pPr>
    </w:p>
    <w:p w:rsidRPr="0091112A" w:rsidR="000E6D5F" w:rsidP="0023271B" w:rsidRDefault="000E6D5F" w14:paraId="098D0D6A" w14:textId="1A552787">
      <w:pPr>
        <w:pStyle w:val="Rubrik3"/>
      </w:pPr>
      <w:r w:rsidRPr="0091112A">
        <w:t>M</w:t>
      </w:r>
      <w:r w:rsidRPr="0091112A" w:rsidR="0091112A">
        <w:t>ål och åtgärder</w:t>
      </w:r>
    </w:p>
    <w:p w:rsidRPr="008B129F" w:rsidR="000E6D5F" w:rsidP="008B129F" w:rsidRDefault="000E6D5F" w14:paraId="03484C24" w14:textId="36C339E7">
      <w:pPr>
        <w:spacing w:line="360" w:lineRule="auto"/>
        <w:rPr>
          <w:rFonts w:ascii="Times New Roman" w:hAnsi="Times New Roman" w:cs="Times New Roman"/>
          <w:sz w:val="24"/>
          <w:szCs w:val="24"/>
        </w:rPr>
      </w:pPr>
      <w:r w:rsidRPr="008B129F">
        <w:rPr>
          <w:rFonts w:ascii="Times New Roman" w:hAnsi="Times New Roman" w:cs="Times New Roman"/>
          <w:sz w:val="24"/>
          <w:szCs w:val="24"/>
        </w:rPr>
        <w:t xml:space="preserve">I skolans övergripande uppdrag är målet att främja demokratiska värderingar och mänskliga rättigheter samt att verka för en tillvaro fri från mobbning. Vi strävar efter en </w:t>
      </w:r>
      <w:r w:rsidR="00155132">
        <w:rPr>
          <w:rFonts w:ascii="Times New Roman" w:hAnsi="Times New Roman" w:cs="Times New Roman"/>
          <w:sz w:val="24"/>
          <w:szCs w:val="24"/>
        </w:rPr>
        <w:t>gynnsam</w:t>
      </w:r>
      <w:r w:rsidRPr="008B129F">
        <w:rPr>
          <w:rFonts w:ascii="Times New Roman" w:hAnsi="Times New Roman" w:cs="Times New Roman"/>
          <w:sz w:val="24"/>
          <w:szCs w:val="24"/>
        </w:rPr>
        <w:t xml:space="preserve"> kultur som präglas av respekt och empati i enlighet med Skollagen (2010:800), kapitel 6, 7 och 14. Alla i skolan ska medvetet och aktivt arbeta för att planen följs för att skapa förutsättningar för elevernas välmående, utveckling och lärande.</w:t>
      </w:r>
    </w:p>
    <w:p w:rsidRPr="008B129F" w:rsidR="000E6D5F" w:rsidP="008B129F" w:rsidRDefault="000E6D5F" w14:paraId="079DB023" w14:textId="044E9C88">
      <w:pPr>
        <w:spacing w:line="360" w:lineRule="auto"/>
        <w:rPr>
          <w:rFonts w:ascii="Times New Roman" w:hAnsi="Times New Roman" w:cs="Times New Roman"/>
          <w:sz w:val="24"/>
          <w:szCs w:val="24"/>
        </w:rPr>
      </w:pPr>
      <w:r w:rsidRPr="008B129F">
        <w:rPr>
          <w:rFonts w:ascii="Times New Roman" w:hAnsi="Times New Roman" w:cs="Times New Roman"/>
          <w:sz w:val="24"/>
          <w:szCs w:val="24"/>
        </w:rPr>
        <w:t xml:space="preserve">I Katarinaskolan ska </w:t>
      </w:r>
      <w:r w:rsidR="00A9704D">
        <w:rPr>
          <w:rFonts w:ascii="Times New Roman" w:hAnsi="Times New Roman" w:cs="Times New Roman"/>
          <w:sz w:val="24"/>
          <w:szCs w:val="24"/>
        </w:rPr>
        <w:t>samtliga</w:t>
      </w:r>
      <w:r w:rsidRPr="008B129F">
        <w:rPr>
          <w:rFonts w:ascii="Times New Roman" w:hAnsi="Times New Roman" w:cs="Times New Roman"/>
          <w:sz w:val="24"/>
          <w:szCs w:val="24"/>
        </w:rPr>
        <w:t xml:space="preserve"> elever känna sig sedda och lyssnade på samt veta var de kan vända sig </w:t>
      </w:r>
      <w:r w:rsidR="009660BD">
        <w:rPr>
          <w:rFonts w:ascii="Times New Roman" w:hAnsi="Times New Roman" w:cs="Times New Roman"/>
          <w:sz w:val="24"/>
          <w:szCs w:val="24"/>
        </w:rPr>
        <w:t xml:space="preserve">vid behov av </w:t>
      </w:r>
      <w:r w:rsidRPr="008B129F">
        <w:rPr>
          <w:rFonts w:ascii="Times New Roman" w:hAnsi="Times New Roman" w:cs="Times New Roman"/>
          <w:sz w:val="24"/>
          <w:szCs w:val="24"/>
        </w:rPr>
        <w:t>hjälp. Vi strävar efter att alla elever ska känna sig trygga i vår skolmiljö och att det råder tolerans för allas lika värde oavsett kön, ålder, utbildning, religion, sexuell läggning eller etniskt ursprung. För att förekomma, förebygga och förhindra kränkningar tillämpar vi åtgärder med främjande insatser, bland annat genom reparativ rättvisa.</w:t>
      </w:r>
    </w:p>
    <w:p w:rsidR="0091112A" w:rsidP="0023271B" w:rsidRDefault="000E6D5F" w14:paraId="1968D9C6" w14:textId="77777777">
      <w:pPr>
        <w:pStyle w:val="Rubrik3"/>
      </w:pPr>
      <w:r w:rsidRPr="0091112A">
        <w:t>Reparativ rättvisa</w:t>
      </w:r>
    </w:p>
    <w:p w:rsidR="0091112A" w:rsidP="008B129F" w:rsidRDefault="000E6D5F" w14:paraId="0E1E43F8" w14:textId="6F1B04A6">
      <w:pPr>
        <w:spacing w:line="360" w:lineRule="auto"/>
        <w:rPr>
          <w:rFonts w:ascii="Times New Roman" w:hAnsi="Times New Roman" w:cs="Times New Roman"/>
          <w:sz w:val="24"/>
          <w:szCs w:val="24"/>
          <w:u w:val="single"/>
        </w:rPr>
      </w:pPr>
      <w:r w:rsidRPr="2AE5D0F1" w:rsidR="000E6D5F">
        <w:rPr>
          <w:rFonts w:ascii="Times New Roman" w:hAnsi="Times New Roman" w:cs="Times New Roman"/>
          <w:sz w:val="24"/>
          <w:szCs w:val="24"/>
        </w:rPr>
        <w:t xml:space="preserve">På Katarinaskolan tillämpar vi en metodik för samtal och konfliktlösning som kallas </w:t>
      </w:r>
      <w:r w:rsidRPr="2AE5D0F1" w:rsidR="000E6D5F">
        <w:rPr>
          <w:rFonts w:ascii="Times New Roman" w:hAnsi="Times New Roman" w:cs="Times New Roman"/>
          <w:i w:val="1"/>
          <w:iCs w:val="1"/>
          <w:sz w:val="24"/>
          <w:szCs w:val="24"/>
        </w:rPr>
        <w:t>Reparativ rättvisa</w:t>
      </w:r>
      <w:r w:rsidRPr="2AE5D0F1" w:rsidR="000E6D5F">
        <w:rPr>
          <w:rFonts w:ascii="Times New Roman" w:hAnsi="Times New Roman" w:cs="Times New Roman"/>
          <w:sz w:val="24"/>
          <w:szCs w:val="24"/>
        </w:rPr>
        <w:t xml:space="preserve">. Varje vecka inleds med en gemensam samling för att markera vår tillhörighet till samma gemenskap på </w:t>
      </w:r>
      <w:r w:rsidRPr="2AE5D0F1" w:rsidR="00837FAE">
        <w:rPr>
          <w:rFonts w:ascii="Times New Roman" w:hAnsi="Times New Roman" w:cs="Times New Roman"/>
          <w:sz w:val="24"/>
          <w:szCs w:val="24"/>
        </w:rPr>
        <w:t>skolan</w:t>
      </w:r>
      <w:r w:rsidRPr="2AE5D0F1" w:rsidR="000E6D5F">
        <w:rPr>
          <w:rFonts w:ascii="Times New Roman" w:hAnsi="Times New Roman" w:cs="Times New Roman"/>
          <w:sz w:val="24"/>
          <w:szCs w:val="24"/>
        </w:rPr>
        <w:t>. Därefter hålls en cirkelsittning i klassen.</w:t>
      </w:r>
      <w:r w:rsidRPr="2AE5D0F1" w:rsidR="4F4BF1C2">
        <w:rPr>
          <w:rFonts w:ascii="Times New Roman" w:hAnsi="Times New Roman" w:cs="Times New Roman"/>
          <w:sz w:val="24"/>
          <w:szCs w:val="24"/>
        </w:rPr>
        <w:t xml:space="preserve"> I cirkelsittningen får var och en av eleverna svara på en fråga som också knyter an till det främjande arbetet</w:t>
      </w:r>
      <w:r w:rsidRPr="2AE5D0F1" w:rsidR="6296AA2D">
        <w:rPr>
          <w:rFonts w:ascii="Times New Roman" w:hAnsi="Times New Roman" w:cs="Times New Roman"/>
          <w:sz w:val="24"/>
          <w:szCs w:val="24"/>
        </w:rPr>
        <w:t xml:space="preserve"> utifrån Amici.</w:t>
      </w:r>
      <w:r w:rsidRPr="2AE5D0F1" w:rsidR="000E6D5F">
        <w:rPr>
          <w:rFonts w:ascii="Times New Roman" w:hAnsi="Times New Roman" w:cs="Times New Roman"/>
          <w:sz w:val="24"/>
          <w:szCs w:val="24"/>
        </w:rPr>
        <w:t xml:space="preserve"> Detta markerar att varje persons upplevelse är viktig och är en övning i att uttrycka sig inför en grupp samt att lyssna respektfullt på varandra.</w:t>
      </w:r>
    </w:p>
    <w:p w:rsidR="0091112A" w:rsidP="008B129F" w:rsidRDefault="000E6D5F" w14:paraId="15113616" w14:textId="26E5C988">
      <w:pPr>
        <w:spacing w:line="360" w:lineRule="auto"/>
        <w:rPr>
          <w:rFonts w:ascii="Times New Roman" w:hAnsi="Times New Roman" w:cs="Times New Roman"/>
          <w:sz w:val="24"/>
          <w:szCs w:val="24"/>
        </w:rPr>
      </w:pPr>
      <w:r w:rsidRPr="008B129F">
        <w:rPr>
          <w:rFonts w:ascii="Times New Roman" w:hAnsi="Times New Roman" w:cs="Times New Roman"/>
          <w:sz w:val="24"/>
          <w:szCs w:val="24"/>
        </w:rPr>
        <w:t>Vid allvarliga konflikter tillämpar vi en handlingsplan för reparativa interventioner på olika nivåer. Syftet är att ge upprättelse åt de som blivit utsatta samt att ge dem som agerat illa mot sina kamrater möjlighet att förstå konsekvenserna av sina handlingar och ta ansvar för dem. Detta är välgörande även för dem eftersom det kan minska den inre skammen man känner efter att ha s</w:t>
      </w:r>
      <w:r w:rsidR="00837FAE">
        <w:rPr>
          <w:rFonts w:ascii="Times New Roman" w:hAnsi="Times New Roman" w:cs="Times New Roman"/>
          <w:sz w:val="24"/>
          <w:szCs w:val="24"/>
        </w:rPr>
        <w:t>årat</w:t>
      </w:r>
      <w:r w:rsidRPr="008B129F">
        <w:rPr>
          <w:rFonts w:ascii="Times New Roman" w:hAnsi="Times New Roman" w:cs="Times New Roman"/>
          <w:sz w:val="24"/>
          <w:szCs w:val="24"/>
        </w:rPr>
        <w:t xml:space="preserve"> någon annan.</w:t>
      </w:r>
      <w:r w:rsidR="0091112A">
        <w:rPr>
          <w:rFonts w:ascii="Times New Roman" w:hAnsi="Times New Roman" w:cs="Times New Roman"/>
          <w:sz w:val="24"/>
          <w:szCs w:val="24"/>
        </w:rPr>
        <w:t xml:space="preserve"> </w:t>
      </w:r>
      <w:r w:rsidRPr="008B129F" w:rsidR="00837FAE">
        <w:rPr>
          <w:rFonts w:ascii="Times New Roman" w:hAnsi="Times New Roman" w:cs="Times New Roman"/>
          <w:sz w:val="24"/>
          <w:szCs w:val="24"/>
        </w:rPr>
        <w:t>Vår</w:t>
      </w:r>
      <w:r w:rsidR="00837FAE">
        <w:rPr>
          <w:rFonts w:ascii="Times New Roman" w:hAnsi="Times New Roman" w:cs="Times New Roman"/>
          <w:sz w:val="24"/>
          <w:szCs w:val="24"/>
        </w:rPr>
        <w:t>t</w:t>
      </w:r>
      <w:r w:rsidRPr="008B129F">
        <w:rPr>
          <w:rFonts w:ascii="Times New Roman" w:hAnsi="Times New Roman" w:cs="Times New Roman"/>
          <w:sz w:val="24"/>
          <w:szCs w:val="24"/>
        </w:rPr>
        <w:t xml:space="preserve"> arbetssätt bygger på delaktighet och förståelse, vilket vi </w:t>
      </w:r>
      <w:r w:rsidRPr="008B129F">
        <w:rPr>
          <w:rFonts w:ascii="Times New Roman" w:hAnsi="Times New Roman" w:cs="Times New Roman"/>
          <w:sz w:val="24"/>
          <w:szCs w:val="24"/>
        </w:rPr>
        <w:t xml:space="preserve">anser vara ett gott perspektiv både i det förebyggande arbetet och i situationer då incidenter inträffar. </w:t>
      </w:r>
    </w:p>
    <w:p w:rsidR="004972CF" w:rsidP="008B129F" w:rsidRDefault="000E6D5F" w14:paraId="4A37FC49" w14:textId="276A0EC3">
      <w:pPr>
        <w:spacing w:line="360" w:lineRule="auto"/>
        <w:rPr>
          <w:rFonts w:ascii="Times New Roman" w:hAnsi="Times New Roman" w:cs="Times New Roman"/>
          <w:sz w:val="24"/>
          <w:szCs w:val="24"/>
          <w:u w:val="single"/>
        </w:rPr>
      </w:pPr>
      <w:r w:rsidRPr="008B129F">
        <w:rPr>
          <w:rFonts w:ascii="Times New Roman" w:hAnsi="Times New Roman" w:cs="Times New Roman"/>
          <w:sz w:val="24"/>
          <w:szCs w:val="24"/>
        </w:rPr>
        <w:t xml:space="preserve">Skolan har en särskild plan för det </w:t>
      </w:r>
      <w:proofErr w:type="spellStart"/>
      <w:r w:rsidRPr="008B129F">
        <w:rPr>
          <w:rFonts w:ascii="Times New Roman" w:hAnsi="Times New Roman" w:cs="Times New Roman"/>
          <w:sz w:val="24"/>
          <w:szCs w:val="24"/>
        </w:rPr>
        <w:t>reparativa</w:t>
      </w:r>
      <w:proofErr w:type="spellEnd"/>
      <w:r w:rsidRPr="008B129F">
        <w:rPr>
          <w:rFonts w:ascii="Times New Roman" w:hAnsi="Times New Roman" w:cs="Times New Roman"/>
          <w:sz w:val="24"/>
          <w:szCs w:val="24"/>
        </w:rPr>
        <w:t xml:space="preserve"> arbetssättet, och en presentation finns tillgänglig här:</w:t>
      </w:r>
      <w:hyperlink w:history="1" r:id="rId9">
        <w:r w:rsidRPr="00F13B83" w:rsidR="009423B8">
          <w:rPr>
            <w:rStyle w:val="Hyperlnk"/>
            <w:rFonts w:ascii="Times New Roman" w:hAnsi="Times New Roman" w:cs="Times New Roman"/>
            <w:sz w:val="24"/>
            <w:szCs w:val="24"/>
          </w:rPr>
          <w:t>https://prezi.com/cht3r7yrcswb/reparativadialoger/?utm_campaign=share&amp;utm_medium=copy</w:t>
        </w:r>
      </w:hyperlink>
    </w:p>
    <w:p w:rsidR="004972CF" w:rsidP="008B129F" w:rsidRDefault="004972CF" w14:paraId="18268B55" w14:textId="77777777">
      <w:pPr>
        <w:spacing w:line="360" w:lineRule="auto"/>
        <w:rPr>
          <w:rFonts w:ascii="Times New Roman" w:hAnsi="Times New Roman" w:cs="Times New Roman"/>
          <w:sz w:val="24"/>
          <w:szCs w:val="24"/>
          <w:u w:val="single"/>
        </w:rPr>
      </w:pPr>
    </w:p>
    <w:p w:rsidRPr="0091112A" w:rsidR="007F0460" w:rsidP="008B129F" w:rsidRDefault="007F0460" w14:paraId="7E2D54D5" w14:textId="60D64BCB">
      <w:pPr>
        <w:spacing w:line="360" w:lineRule="auto"/>
        <w:rPr>
          <w:rFonts w:ascii="Times New Roman" w:hAnsi="Times New Roman" w:cs="Times New Roman"/>
          <w:sz w:val="24"/>
          <w:szCs w:val="24"/>
          <w:u w:val="single"/>
        </w:rPr>
      </w:pPr>
      <w:r w:rsidRPr="0091112A">
        <w:rPr>
          <w:rFonts w:ascii="Times New Roman" w:hAnsi="Times New Roman" w:cs="Times New Roman"/>
          <w:sz w:val="24"/>
          <w:szCs w:val="24"/>
          <w:u w:val="single"/>
        </w:rPr>
        <w:t>Planering för främjande och förebyggande åtgärder under läsåret</w:t>
      </w:r>
    </w:p>
    <w:p w:rsidRPr="008B129F" w:rsidR="007F0460" w:rsidP="20343329" w:rsidRDefault="467F9666" w14:paraId="3B17708D" w14:textId="1E8AC6F1">
      <w:pPr>
        <w:spacing w:line="360" w:lineRule="auto"/>
        <w:rPr>
          <w:rFonts w:ascii="Times New Roman" w:hAnsi="Times New Roman" w:cs="Times New Roman"/>
          <w:i/>
          <w:sz w:val="24"/>
          <w:szCs w:val="24"/>
        </w:rPr>
      </w:pPr>
      <w:r w:rsidRPr="6E92B655">
        <w:rPr>
          <w:rFonts w:ascii="Times New Roman" w:hAnsi="Times New Roman" w:cs="Times New Roman"/>
          <w:i/>
          <w:sz w:val="24"/>
          <w:szCs w:val="24"/>
        </w:rPr>
        <w:t>Cirkel</w:t>
      </w:r>
    </w:p>
    <w:p w:rsidRPr="008B129F" w:rsidR="007F0460" w:rsidP="008B129F" w:rsidRDefault="007F0460" w14:paraId="2C1C6ADD" w14:textId="5D1013FB">
      <w:pPr>
        <w:spacing w:line="360" w:lineRule="auto"/>
        <w:rPr>
          <w:rFonts w:ascii="Times New Roman" w:hAnsi="Times New Roman" w:cs="Times New Roman"/>
          <w:sz w:val="24"/>
          <w:szCs w:val="24"/>
        </w:rPr>
      </w:pPr>
      <w:r w:rsidRPr="20343329">
        <w:rPr>
          <w:rFonts w:ascii="Times New Roman" w:hAnsi="Times New Roman" w:cs="Times New Roman"/>
          <w:i/>
          <w:iCs/>
          <w:sz w:val="24"/>
          <w:szCs w:val="24"/>
        </w:rPr>
        <w:t>Cirkelverksamhet</w:t>
      </w:r>
      <w:r w:rsidRPr="0091112A">
        <w:rPr>
          <w:rFonts w:ascii="Times New Roman" w:hAnsi="Times New Roman" w:cs="Times New Roman"/>
          <w:i/>
          <w:iCs/>
          <w:sz w:val="24"/>
          <w:szCs w:val="24"/>
        </w:rPr>
        <w:t xml:space="preserve"> </w:t>
      </w:r>
      <w:r w:rsidR="0091112A">
        <w:rPr>
          <w:rFonts w:ascii="Times New Roman" w:hAnsi="Times New Roman" w:cs="Times New Roman"/>
          <w:sz w:val="24"/>
          <w:szCs w:val="24"/>
        </w:rPr>
        <w:t>och dess s</w:t>
      </w:r>
      <w:r w:rsidRPr="008B129F">
        <w:rPr>
          <w:rFonts w:ascii="Times New Roman" w:hAnsi="Times New Roman" w:cs="Times New Roman"/>
          <w:sz w:val="24"/>
          <w:szCs w:val="24"/>
        </w:rPr>
        <w:t>yfte</w:t>
      </w:r>
      <w:r w:rsidR="0091112A">
        <w:rPr>
          <w:rFonts w:ascii="Times New Roman" w:hAnsi="Times New Roman" w:cs="Times New Roman"/>
          <w:sz w:val="24"/>
          <w:szCs w:val="24"/>
        </w:rPr>
        <w:t xml:space="preserve"> är a</w:t>
      </w:r>
      <w:r w:rsidRPr="008B129F">
        <w:rPr>
          <w:rFonts w:ascii="Times New Roman" w:hAnsi="Times New Roman" w:cs="Times New Roman"/>
          <w:sz w:val="24"/>
          <w:szCs w:val="24"/>
        </w:rPr>
        <w:t xml:space="preserve">tt säkerställa att varje elev känner sig sedd och hörd samt främja ömsesidig respekt och lyssnande. Insats: Varje vecka inleds med en </w:t>
      </w:r>
      <w:r w:rsidRPr="0091112A">
        <w:rPr>
          <w:rFonts w:ascii="Times New Roman" w:hAnsi="Times New Roman" w:cs="Times New Roman"/>
          <w:i/>
          <w:iCs/>
          <w:sz w:val="24"/>
          <w:szCs w:val="24"/>
        </w:rPr>
        <w:t>cirkelsittning</w:t>
      </w:r>
      <w:r w:rsidRPr="008B129F">
        <w:rPr>
          <w:rFonts w:ascii="Times New Roman" w:hAnsi="Times New Roman" w:cs="Times New Roman"/>
          <w:sz w:val="24"/>
          <w:szCs w:val="24"/>
        </w:rPr>
        <w:t xml:space="preserve"> i klassrummet där en cirkelfråga presenteras och eleverna uppmanas att dela sina tankar. Veckans frågor finns tillgängliga i veckobladet "</w:t>
      </w:r>
      <w:proofErr w:type="spellStart"/>
      <w:r w:rsidRPr="008B129F">
        <w:rPr>
          <w:rFonts w:ascii="Times New Roman" w:hAnsi="Times New Roman" w:cs="Times New Roman"/>
          <w:sz w:val="24"/>
          <w:szCs w:val="24"/>
        </w:rPr>
        <w:t>Laetitia</w:t>
      </w:r>
      <w:proofErr w:type="spellEnd"/>
      <w:r w:rsidRPr="008B129F">
        <w:rPr>
          <w:rFonts w:ascii="Times New Roman" w:hAnsi="Times New Roman" w:cs="Times New Roman"/>
          <w:sz w:val="24"/>
          <w:szCs w:val="24"/>
        </w:rPr>
        <w:t xml:space="preserve">". Veckans avslutas med en </w:t>
      </w:r>
      <w:r w:rsidRPr="00837FAE">
        <w:rPr>
          <w:rFonts w:ascii="Times New Roman" w:hAnsi="Times New Roman" w:cs="Times New Roman"/>
          <w:i/>
          <w:iCs/>
          <w:sz w:val="24"/>
          <w:szCs w:val="24"/>
        </w:rPr>
        <w:t xml:space="preserve">Utcheckningscirkel </w:t>
      </w:r>
      <w:r w:rsidRPr="00837FAE">
        <w:rPr>
          <w:rFonts w:ascii="Times New Roman" w:hAnsi="Times New Roman" w:cs="Times New Roman"/>
          <w:sz w:val="24"/>
          <w:szCs w:val="24"/>
        </w:rPr>
        <w:t xml:space="preserve">där </w:t>
      </w:r>
      <w:r w:rsidRPr="008B129F">
        <w:rPr>
          <w:rFonts w:ascii="Times New Roman" w:hAnsi="Times New Roman" w:cs="Times New Roman"/>
          <w:sz w:val="24"/>
          <w:szCs w:val="24"/>
        </w:rPr>
        <w:t>eleverna reflekterar över veckans bästa och sämsta händelser. Kurator besöker varje klass en gång per termin för att leda eller delta i cirkeln. Ansvarig: Klassföreståndare och skolledning.</w:t>
      </w:r>
    </w:p>
    <w:p w:rsidR="5C051E5E" w:rsidP="7E87F1E1" w:rsidRDefault="5C051E5E" w14:paraId="4AF46AB8" w14:textId="3DEE2195">
      <w:pPr>
        <w:spacing w:line="360" w:lineRule="auto"/>
        <w:rPr>
          <w:rFonts w:ascii="Times New Roman" w:hAnsi="Times New Roman" w:cs="Times New Roman"/>
          <w:i/>
          <w:sz w:val="24"/>
          <w:szCs w:val="24"/>
        </w:rPr>
      </w:pPr>
      <w:r w:rsidRPr="67A155A6">
        <w:rPr>
          <w:rFonts w:ascii="Times New Roman" w:hAnsi="Times New Roman" w:cs="Times New Roman"/>
          <w:i/>
          <w:sz w:val="24"/>
          <w:szCs w:val="24"/>
        </w:rPr>
        <w:t>Klassidentitet</w:t>
      </w:r>
    </w:p>
    <w:p w:rsidRPr="008B129F" w:rsidR="007F0460" w:rsidP="008B129F" w:rsidRDefault="007F0460" w14:paraId="593C6C7C" w14:textId="5EF934C7">
      <w:pPr>
        <w:spacing w:line="360" w:lineRule="auto"/>
        <w:rPr>
          <w:rFonts w:ascii="Times New Roman" w:hAnsi="Times New Roman" w:cs="Times New Roman"/>
          <w:sz w:val="24"/>
          <w:szCs w:val="24"/>
        </w:rPr>
      </w:pPr>
      <w:r w:rsidRPr="008B129F">
        <w:rPr>
          <w:rFonts w:ascii="Times New Roman" w:hAnsi="Times New Roman" w:cs="Times New Roman"/>
          <w:sz w:val="24"/>
          <w:szCs w:val="24"/>
        </w:rPr>
        <w:t xml:space="preserve">Klassidentitet genom namngivning </w:t>
      </w:r>
      <w:r w:rsidR="0091112A">
        <w:rPr>
          <w:rFonts w:ascii="Times New Roman" w:hAnsi="Times New Roman" w:cs="Times New Roman"/>
          <w:sz w:val="24"/>
          <w:szCs w:val="24"/>
        </w:rPr>
        <w:t>och dess syfte</w:t>
      </w:r>
      <w:r w:rsidRPr="008B129F">
        <w:rPr>
          <w:rFonts w:ascii="Times New Roman" w:hAnsi="Times New Roman" w:cs="Times New Roman"/>
          <w:sz w:val="24"/>
          <w:szCs w:val="24"/>
        </w:rPr>
        <w:t xml:space="preserve"> </w:t>
      </w:r>
      <w:r w:rsidR="0091112A">
        <w:rPr>
          <w:rFonts w:ascii="Times New Roman" w:hAnsi="Times New Roman" w:cs="Times New Roman"/>
          <w:sz w:val="24"/>
          <w:szCs w:val="24"/>
        </w:rPr>
        <w:t>är att</w:t>
      </w:r>
      <w:r w:rsidRPr="008B129F">
        <w:rPr>
          <w:rFonts w:ascii="Times New Roman" w:hAnsi="Times New Roman" w:cs="Times New Roman"/>
          <w:sz w:val="24"/>
          <w:szCs w:val="24"/>
        </w:rPr>
        <w:t xml:space="preserve"> främja gemenskap och samhörighet genom att ge varje klass ett unikt namn </w:t>
      </w:r>
      <w:r w:rsidR="0091112A">
        <w:rPr>
          <w:rFonts w:ascii="Times New Roman" w:hAnsi="Times New Roman" w:cs="Times New Roman"/>
          <w:sz w:val="24"/>
          <w:szCs w:val="24"/>
        </w:rPr>
        <w:t>av</w:t>
      </w:r>
      <w:r w:rsidRPr="008B129F">
        <w:rPr>
          <w:rFonts w:ascii="Times New Roman" w:hAnsi="Times New Roman" w:cs="Times New Roman"/>
          <w:sz w:val="24"/>
          <w:szCs w:val="24"/>
        </w:rPr>
        <w:t xml:space="preserve"> ett djur på latin. </w:t>
      </w:r>
      <w:r w:rsidR="0091112A">
        <w:rPr>
          <w:rFonts w:ascii="Times New Roman" w:hAnsi="Times New Roman" w:cs="Times New Roman"/>
          <w:sz w:val="24"/>
          <w:szCs w:val="24"/>
        </w:rPr>
        <w:t>K</w:t>
      </w:r>
      <w:r w:rsidRPr="008B129F">
        <w:rPr>
          <w:rFonts w:ascii="Times New Roman" w:hAnsi="Times New Roman" w:cs="Times New Roman"/>
          <w:sz w:val="24"/>
          <w:szCs w:val="24"/>
        </w:rPr>
        <w:t>lassnamn</w:t>
      </w:r>
      <w:r w:rsidR="0091112A">
        <w:rPr>
          <w:rFonts w:ascii="Times New Roman" w:hAnsi="Times New Roman" w:cs="Times New Roman"/>
          <w:sz w:val="24"/>
          <w:szCs w:val="24"/>
        </w:rPr>
        <w:t xml:space="preserve">et skapas med </w:t>
      </w:r>
      <w:r w:rsidR="004972CF">
        <w:rPr>
          <w:rFonts w:ascii="Times New Roman" w:hAnsi="Times New Roman" w:cs="Times New Roman"/>
          <w:sz w:val="24"/>
          <w:szCs w:val="24"/>
        </w:rPr>
        <w:t xml:space="preserve">grund </w:t>
      </w:r>
      <w:r w:rsidRPr="008B129F" w:rsidR="004972CF">
        <w:rPr>
          <w:rFonts w:ascii="Times New Roman" w:hAnsi="Times New Roman" w:cs="Times New Roman"/>
          <w:sz w:val="24"/>
          <w:szCs w:val="24"/>
        </w:rPr>
        <w:t>för</w:t>
      </w:r>
      <w:r w:rsidRPr="008B129F">
        <w:rPr>
          <w:rFonts w:ascii="Times New Roman" w:hAnsi="Times New Roman" w:cs="Times New Roman"/>
          <w:sz w:val="24"/>
          <w:szCs w:val="24"/>
        </w:rPr>
        <w:t xml:space="preserve"> att förstärka klassidentitet och gemenskap. Vidare arbete för att stärka gemenskapen inom klassen. Ansvarig: Skolledning och klassföreståndare.</w:t>
      </w:r>
    </w:p>
    <w:p w:rsidR="1AC143CF" w:rsidP="1AC143CF" w:rsidRDefault="7C18EB68" w14:paraId="63BCE5A9" w14:textId="4FEE6D84">
      <w:pPr>
        <w:spacing w:line="360" w:lineRule="auto"/>
        <w:rPr>
          <w:rFonts w:ascii="Times New Roman" w:hAnsi="Times New Roman" w:cs="Times New Roman"/>
          <w:i/>
          <w:sz w:val="24"/>
          <w:szCs w:val="24"/>
        </w:rPr>
      </w:pPr>
      <w:r w:rsidRPr="6E838FCA">
        <w:rPr>
          <w:rFonts w:ascii="Times New Roman" w:hAnsi="Times New Roman" w:cs="Times New Roman"/>
          <w:i/>
          <w:sz w:val="24"/>
          <w:szCs w:val="24"/>
        </w:rPr>
        <w:t>Rutiner och traditioner</w:t>
      </w:r>
    </w:p>
    <w:p w:rsidRPr="008B129F" w:rsidR="007F0460" w:rsidP="008B129F" w:rsidRDefault="007F0460" w14:paraId="7E1AC6D5" w14:textId="03CC89DF">
      <w:pPr>
        <w:spacing w:line="360" w:lineRule="auto"/>
        <w:rPr>
          <w:rFonts w:ascii="Times New Roman" w:hAnsi="Times New Roman" w:cs="Times New Roman"/>
          <w:sz w:val="24"/>
          <w:szCs w:val="24"/>
        </w:rPr>
      </w:pPr>
      <w:r w:rsidRPr="008B129F">
        <w:rPr>
          <w:rFonts w:ascii="Times New Roman" w:hAnsi="Times New Roman" w:cs="Times New Roman"/>
          <w:sz w:val="24"/>
          <w:szCs w:val="24"/>
        </w:rPr>
        <w:t>Rutiner och traditioner</w:t>
      </w:r>
      <w:r w:rsidR="00837FAE">
        <w:rPr>
          <w:rFonts w:ascii="Times New Roman" w:hAnsi="Times New Roman" w:cs="Times New Roman"/>
          <w:sz w:val="24"/>
          <w:szCs w:val="24"/>
        </w:rPr>
        <w:t>s</w:t>
      </w:r>
      <w:r w:rsidRPr="008B129F">
        <w:rPr>
          <w:rFonts w:ascii="Times New Roman" w:hAnsi="Times New Roman" w:cs="Times New Roman"/>
          <w:sz w:val="24"/>
          <w:szCs w:val="24"/>
        </w:rPr>
        <w:t xml:space="preserve"> </w:t>
      </w:r>
      <w:r w:rsidR="00837FAE">
        <w:rPr>
          <w:rFonts w:ascii="Times New Roman" w:hAnsi="Times New Roman" w:cs="Times New Roman"/>
          <w:sz w:val="24"/>
          <w:szCs w:val="24"/>
        </w:rPr>
        <w:t>s</w:t>
      </w:r>
      <w:r w:rsidRPr="008B129F">
        <w:rPr>
          <w:rFonts w:ascii="Times New Roman" w:hAnsi="Times New Roman" w:cs="Times New Roman"/>
          <w:sz w:val="24"/>
          <w:szCs w:val="24"/>
        </w:rPr>
        <w:t>yfte</w:t>
      </w:r>
      <w:r w:rsidR="00837FAE">
        <w:rPr>
          <w:rFonts w:ascii="Times New Roman" w:hAnsi="Times New Roman" w:cs="Times New Roman"/>
          <w:sz w:val="24"/>
          <w:szCs w:val="24"/>
        </w:rPr>
        <w:t xml:space="preserve"> är a</w:t>
      </w:r>
      <w:r w:rsidRPr="008B129F">
        <w:rPr>
          <w:rFonts w:ascii="Times New Roman" w:hAnsi="Times New Roman" w:cs="Times New Roman"/>
          <w:sz w:val="24"/>
          <w:szCs w:val="24"/>
        </w:rPr>
        <w:t>tt skapa en känsla av samhörighet och gemenskap genom gemensamma aktiviteter och traditioner. Insats: Genomförande av olika rutiner och traditioner under året, inklusive veckomorgonssamlingar, användning av latin i klassrumsnamn, insparksdisco, dukningstävling, karnevalsdisco och uppmärksammande av olika traditionella evenemang som fettisdagen och Marie Bebådelsedag. Ansvarig: Skolledning och personal.</w:t>
      </w:r>
    </w:p>
    <w:p w:rsidR="29F6A38F" w:rsidP="263DDA0B" w:rsidRDefault="29F6A38F" w14:paraId="6C794CCD" w14:textId="07C5C768">
      <w:pPr>
        <w:spacing w:line="360" w:lineRule="auto"/>
        <w:rPr>
          <w:rFonts w:ascii="Times New Roman" w:hAnsi="Times New Roman" w:cs="Times New Roman"/>
          <w:i/>
          <w:sz w:val="24"/>
          <w:szCs w:val="24"/>
        </w:rPr>
      </w:pPr>
      <w:r w:rsidRPr="782D21CD">
        <w:rPr>
          <w:rFonts w:ascii="Times New Roman" w:hAnsi="Times New Roman" w:cs="Times New Roman"/>
          <w:i/>
          <w:sz w:val="24"/>
          <w:szCs w:val="24"/>
        </w:rPr>
        <w:t>Trygghet</w:t>
      </w:r>
    </w:p>
    <w:p w:rsidRPr="008B129F" w:rsidR="007F0460" w:rsidP="008B129F" w:rsidRDefault="007F0460" w14:paraId="644AC7E5" w14:textId="1940D4E3">
      <w:pPr>
        <w:spacing w:line="360" w:lineRule="auto"/>
        <w:rPr>
          <w:rFonts w:ascii="Times New Roman" w:hAnsi="Times New Roman" w:cs="Times New Roman"/>
          <w:sz w:val="24"/>
          <w:szCs w:val="24"/>
        </w:rPr>
      </w:pPr>
      <w:r w:rsidRPr="008B129F">
        <w:rPr>
          <w:rFonts w:ascii="Times New Roman" w:hAnsi="Times New Roman" w:cs="Times New Roman"/>
          <w:sz w:val="24"/>
          <w:szCs w:val="24"/>
        </w:rPr>
        <w:t xml:space="preserve">Trygghet genom vuxennärvaro </w:t>
      </w:r>
      <w:r w:rsidR="00837FAE">
        <w:rPr>
          <w:rFonts w:ascii="Times New Roman" w:hAnsi="Times New Roman" w:cs="Times New Roman"/>
          <w:sz w:val="24"/>
          <w:szCs w:val="24"/>
        </w:rPr>
        <w:t xml:space="preserve">har i syfte att </w:t>
      </w:r>
      <w:r w:rsidRPr="008B129F">
        <w:rPr>
          <w:rFonts w:ascii="Times New Roman" w:hAnsi="Times New Roman" w:cs="Times New Roman"/>
          <w:sz w:val="24"/>
          <w:szCs w:val="24"/>
        </w:rPr>
        <w:t xml:space="preserve">säkerställa att eleverna känner sig trygga under hela skoldagen och att minska risken för trakasserier under raster. Insats: Närvaro av </w:t>
      </w:r>
      <w:r w:rsidRPr="008B129F">
        <w:rPr>
          <w:rFonts w:ascii="Times New Roman" w:hAnsi="Times New Roman" w:cs="Times New Roman"/>
          <w:sz w:val="24"/>
          <w:szCs w:val="24"/>
        </w:rPr>
        <w:t>skolvärdinna, vaktmästare och annan personal på skolgården och andra platser där eleverna vistas under raster. Spridning av vuxennärvaro genom arbetsrum för lärare på olika platser i skolbyggnaden samt närvaro av matsalsvärd. Utvärdering av trygghet i klasserna genomförs årligen. Ansvarig: Skolvärdinna, vaktmästare och all personal.</w:t>
      </w:r>
    </w:p>
    <w:p w:rsidRPr="008B129F" w:rsidR="00C17633" w:rsidP="008B129F" w:rsidRDefault="00837FAE" w14:paraId="786324A9" w14:textId="3345351C">
      <w:pPr>
        <w:spacing w:line="360" w:lineRule="auto"/>
        <w:rPr>
          <w:rFonts w:ascii="Times New Roman" w:hAnsi="Times New Roman" w:cs="Times New Roman"/>
          <w:sz w:val="24"/>
          <w:szCs w:val="24"/>
        </w:rPr>
      </w:pPr>
      <w:r>
        <w:rPr>
          <w:rFonts w:ascii="Times New Roman" w:hAnsi="Times New Roman" w:cs="Times New Roman"/>
          <w:sz w:val="24"/>
          <w:szCs w:val="24"/>
        </w:rPr>
        <w:t>Att uppnå en g</w:t>
      </w:r>
      <w:r w:rsidRPr="008B129F" w:rsidR="007F0460">
        <w:rPr>
          <w:rFonts w:ascii="Times New Roman" w:hAnsi="Times New Roman" w:cs="Times New Roman"/>
          <w:sz w:val="24"/>
          <w:szCs w:val="24"/>
        </w:rPr>
        <w:t xml:space="preserve">emenskap i årskurs </w:t>
      </w:r>
      <w:r>
        <w:rPr>
          <w:rFonts w:ascii="Times New Roman" w:hAnsi="Times New Roman" w:cs="Times New Roman"/>
          <w:sz w:val="24"/>
          <w:szCs w:val="24"/>
        </w:rPr>
        <w:t>6 genom</w:t>
      </w:r>
      <w:r w:rsidRPr="008B129F" w:rsidR="007F0460">
        <w:rPr>
          <w:rFonts w:ascii="Times New Roman" w:hAnsi="Times New Roman" w:cs="Times New Roman"/>
          <w:sz w:val="24"/>
          <w:szCs w:val="24"/>
        </w:rPr>
        <w:t xml:space="preserve"> </w:t>
      </w:r>
      <w:r>
        <w:rPr>
          <w:rFonts w:ascii="Times New Roman" w:hAnsi="Times New Roman" w:cs="Times New Roman"/>
          <w:sz w:val="24"/>
          <w:szCs w:val="24"/>
        </w:rPr>
        <w:t>a</w:t>
      </w:r>
      <w:r w:rsidRPr="008B129F" w:rsidR="007F0460">
        <w:rPr>
          <w:rFonts w:ascii="Times New Roman" w:hAnsi="Times New Roman" w:cs="Times New Roman"/>
          <w:sz w:val="24"/>
          <w:szCs w:val="24"/>
        </w:rPr>
        <w:t xml:space="preserve">tt skapa en känsla av </w:t>
      </w:r>
      <w:r>
        <w:rPr>
          <w:rFonts w:ascii="Times New Roman" w:hAnsi="Times New Roman" w:cs="Times New Roman"/>
          <w:sz w:val="24"/>
          <w:szCs w:val="24"/>
        </w:rPr>
        <w:t>tillhörighet</w:t>
      </w:r>
      <w:r w:rsidRPr="008B129F" w:rsidR="007F0460">
        <w:rPr>
          <w:rFonts w:ascii="Times New Roman" w:hAnsi="Times New Roman" w:cs="Times New Roman"/>
          <w:sz w:val="24"/>
          <w:szCs w:val="24"/>
        </w:rPr>
        <w:t xml:space="preserve"> och trygghet bland eleverna </w:t>
      </w:r>
      <w:r>
        <w:rPr>
          <w:rFonts w:ascii="Times New Roman" w:hAnsi="Times New Roman" w:cs="Times New Roman"/>
          <w:sz w:val="24"/>
          <w:szCs w:val="24"/>
        </w:rPr>
        <w:t xml:space="preserve">görs </w:t>
      </w:r>
      <w:r w:rsidRPr="008B129F" w:rsidR="007F0460">
        <w:rPr>
          <w:rFonts w:ascii="Times New Roman" w:hAnsi="Times New Roman" w:cs="Times New Roman"/>
          <w:sz w:val="24"/>
          <w:szCs w:val="24"/>
        </w:rPr>
        <w:t xml:space="preserve">genom olika aktiviteter och initiativ. Insats: Genomförande av olika aktiviteter inklusive enskilda samtal med skolledning/föräldrar, träffar med den nya klassen, skolstartsdagar, lägerskola, dramaaktiviteter, discon, friluftsdagar och kamrattema i olika ämnen. Äldre elever fungerar som faddrar för de nya eleverna. Ansvarig: Skolledning, Elevhälsoteamet </w:t>
      </w:r>
    </w:p>
    <w:p w:rsidRPr="008B129F" w:rsidR="00C17633" w:rsidP="008B129F" w:rsidRDefault="00C17633" w14:paraId="38914F93" w14:textId="77777777">
      <w:pPr>
        <w:spacing w:line="360" w:lineRule="auto"/>
        <w:rPr>
          <w:rFonts w:ascii="Times New Roman" w:hAnsi="Times New Roman" w:cs="Times New Roman"/>
          <w:sz w:val="24"/>
          <w:szCs w:val="24"/>
        </w:rPr>
      </w:pPr>
    </w:p>
    <w:p w:rsidRPr="008B129F" w:rsidR="000E6D5F" w:rsidP="008B129F" w:rsidRDefault="0054645B" w14:paraId="44B7B1A3" w14:textId="037A39D6">
      <w:pPr>
        <w:spacing w:line="360" w:lineRule="auto"/>
        <w:rPr>
          <w:rFonts w:ascii="Times New Roman" w:hAnsi="Times New Roman" w:cs="Times New Roman"/>
          <w:sz w:val="24"/>
          <w:szCs w:val="24"/>
        </w:rPr>
      </w:pPr>
      <w:proofErr w:type="spellStart"/>
      <w:r>
        <w:rPr>
          <w:rFonts w:ascii="Times New Roman" w:hAnsi="Times New Roman" w:cs="Times New Roman"/>
          <w:sz w:val="24"/>
          <w:szCs w:val="24"/>
          <w:u w:val="single"/>
        </w:rPr>
        <w:t>Klasstid</w:t>
      </w:r>
      <w:proofErr w:type="spellEnd"/>
      <w:r w:rsidRPr="004972CF" w:rsidR="00A466DB">
        <w:rPr>
          <w:rFonts w:ascii="Times New Roman" w:hAnsi="Times New Roman" w:cs="Times New Roman"/>
          <w:sz w:val="24"/>
          <w:szCs w:val="24"/>
          <w:u w:val="single"/>
        </w:rPr>
        <w:t xml:space="preserve"> </w:t>
      </w:r>
      <w:r w:rsidRPr="004972CF" w:rsidR="00A466DB">
        <w:rPr>
          <w:rFonts w:ascii="Times New Roman" w:hAnsi="Times New Roman" w:cs="Times New Roman"/>
          <w:sz w:val="24"/>
          <w:szCs w:val="24"/>
          <w:u w:val="single"/>
        </w:rPr>
        <w:t>årskurs 6</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Syfte</w:t>
      </w:r>
      <w:r w:rsidR="00837FAE">
        <w:rPr>
          <w:rFonts w:ascii="Times New Roman" w:hAnsi="Times New Roman" w:cs="Times New Roman"/>
          <w:sz w:val="24"/>
          <w:szCs w:val="24"/>
        </w:rPr>
        <w:t>t med introduktionen är att</w:t>
      </w:r>
      <w:r w:rsidRPr="008B129F" w:rsidR="00A466DB">
        <w:rPr>
          <w:rFonts w:ascii="Times New Roman" w:hAnsi="Times New Roman" w:cs="Times New Roman"/>
          <w:sz w:val="24"/>
          <w:szCs w:val="24"/>
        </w:rPr>
        <w:t xml:space="preserve"> introducera sexorna </w:t>
      </w:r>
      <w:r w:rsidR="00837FAE">
        <w:rPr>
          <w:rFonts w:ascii="Times New Roman" w:hAnsi="Times New Roman" w:cs="Times New Roman"/>
          <w:sz w:val="24"/>
          <w:szCs w:val="24"/>
        </w:rPr>
        <w:t>i</w:t>
      </w:r>
      <w:r w:rsidRPr="008B129F" w:rsidR="00A466DB">
        <w:rPr>
          <w:rFonts w:ascii="Times New Roman" w:hAnsi="Times New Roman" w:cs="Times New Roman"/>
          <w:sz w:val="24"/>
          <w:szCs w:val="24"/>
        </w:rPr>
        <w:t xml:space="preserve"> skolan, främja deras hälsa och medvetandegöra dem om skolans förväntningar och värderingar. </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 xml:space="preserve">En del av Elevhälsoteamet (EHT), bestående av kuratorer, skolsköterskor och rektorer, är schemalagda för att träffa alla sexor. De går igenom </w:t>
      </w:r>
      <w:proofErr w:type="spellStart"/>
      <w:r w:rsidRPr="008B129F" w:rsidR="00A466DB">
        <w:rPr>
          <w:rFonts w:ascii="Times New Roman" w:hAnsi="Times New Roman" w:cs="Times New Roman"/>
          <w:sz w:val="24"/>
          <w:szCs w:val="24"/>
        </w:rPr>
        <w:t>skolregler</w:t>
      </w:r>
      <w:proofErr w:type="spellEnd"/>
      <w:r w:rsidRPr="008B129F" w:rsidR="00A466DB">
        <w:rPr>
          <w:rFonts w:ascii="Times New Roman" w:hAnsi="Times New Roman" w:cs="Times New Roman"/>
          <w:sz w:val="24"/>
          <w:szCs w:val="24"/>
        </w:rPr>
        <w:t>, förväntningar/värderingar, konflikthantering, artighet/beteende, hälsa, etikett, hantering av kränkningar, våld och internetpornografi. Det inkluderar även dialoger i cirkelform med olika övningar. Vi samarbetar i möjligaste mån med Ungdomsjouren för att främja gemenskap och trygghet med stöd från externa resurser. Ungdomsjouren samarbetar med skolan genom möten och utbildningar för eleverna.</w:t>
      </w:r>
      <w:r w:rsidR="005810B0">
        <w:rPr>
          <w:rFonts w:ascii="Times New Roman" w:hAnsi="Times New Roman" w:cs="Times New Roman"/>
          <w:sz w:val="24"/>
          <w:szCs w:val="24"/>
        </w:rPr>
        <w:t xml:space="preserve"> </w:t>
      </w:r>
      <w:r w:rsidRPr="008B129F" w:rsidR="00A466DB">
        <w:rPr>
          <w:rFonts w:ascii="Times New Roman" w:hAnsi="Times New Roman" w:cs="Times New Roman"/>
          <w:sz w:val="24"/>
          <w:szCs w:val="24"/>
        </w:rPr>
        <w:t>Ansvarig: Elevhälsoteamet (EHT)</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br/>
      </w:r>
      <w:r w:rsidRPr="004972CF" w:rsidR="00A466DB">
        <w:rPr>
          <w:rFonts w:ascii="Times New Roman" w:hAnsi="Times New Roman" w:cs="Times New Roman"/>
          <w:sz w:val="24"/>
          <w:szCs w:val="24"/>
          <w:u w:val="single"/>
        </w:rPr>
        <w:t>Placering i klassrummet och gruppdynamik</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Syfte</w:t>
      </w:r>
      <w:r w:rsidR="005810B0">
        <w:rPr>
          <w:rFonts w:ascii="Times New Roman" w:hAnsi="Times New Roman" w:cs="Times New Roman"/>
          <w:sz w:val="24"/>
          <w:szCs w:val="24"/>
        </w:rPr>
        <w:t>t är a</w:t>
      </w:r>
      <w:r w:rsidRPr="008B129F" w:rsidR="00A466DB">
        <w:rPr>
          <w:rFonts w:ascii="Times New Roman" w:hAnsi="Times New Roman" w:cs="Times New Roman"/>
          <w:sz w:val="24"/>
          <w:szCs w:val="24"/>
        </w:rPr>
        <w:t>tt alla elever ska känna sig trygga och inkluderade utan att behöva vara osäkra om sina placeringar och grupperingar. Ingen ska känna sig utanför under lektionerna.</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Åtgärder:</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 Klassföreståndaren ansvarar för klassplaceringar som gäller i alla klassrum och under alla lektioner. Lärare i mindre grupper ansvarar för placeringarna under sina lektioner.</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 När elever ska arbeta i grupper är det alltid den undervisande läraren som ansvarar för gruppindelningen. Eleverna får inte välja grupper själva. Vi respekterar även de som väljer att arbeta enskilt.</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 Lärarna ser till att det finns en varierad blandning av grupper, både stora och små, under olika aktiviteter och moment.</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 Vid idrottslektioner arbetar vi aktivt för att bryta normer kring könsindelningar.</w:t>
      </w:r>
      <w:r w:rsidRPr="008B129F" w:rsidR="00A466DB">
        <w:rPr>
          <w:rFonts w:ascii="Times New Roman" w:hAnsi="Times New Roman" w:cs="Times New Roman"/>
          <w:sz w:val="24"/>
          <w:szCs w:val="24"/>
        </w:rPr>
        <w:br/>
      </w:r>
      <w:r w:rsidRPr="008B129F" w:rsidR="00A466DB">
        <w:rPr>
          <w:rFonts w:ascii="Times New Roman" w:hAnsi="Times New Roman" w:cs="Times New Roman"/>
          <w:sz w:val="24"/>
          <w:szCs w:val="24"/>
        </w:rPr>
        <w:t>Ansvariga: Klassföreståndaren och undervisande lärare</w:t>
      </w:r>
    </w:p>
    <w:p w:rsidR="0084712C" w:rsidP="008B129F" w:rsidRDefault="0084712C" w14:paraId="49715BB3" w14:textId="25EA2BA8">
      <w:pPr>
        <w:spacing w:line="360" w:lineRule="auto"/>
        <w:rPr>
          <w:rFonts w:ascii="Times New Roman" w:hAnsi="Times New Roman" w:cs="Times New Roman"/>
          <w:sz w:val="24"/>
          <w:szCs w:val="24"/>
        </w:rPr>
      </w:pPr>
      <w:r w:rsidRPr="18B6C9A2" w:rsidR="0064529D">
        <w:rPr>
          <w:rFonts w:ascii="Times New Roman" w:hAnsi="Times New Roman" w:cs="Times New Roman"/>
          <w:sz w:val="24"/>
          <w:szCs w:val="24"/>
          <w:u w:val="single"/>
        </w:rPr>
        <w:t>Gemenskap och interaktion mellan elever från olika klasser</w:t>
      </w:r>
      <w:r w:rsidRPr="18B6C9A2" w:rsidR="0064529D">
        <w:rPr>
          <w:rFonts w:ascii="Times New Roman" w:hAnsi="Times New Roman" w:cs="Times New Roman"/>
          <w:sz w:val="24"/>
          <w:szCs w:val="24"/>
        </w:rPr>
        <w:t>.</w:t>
      </w:r>
      <w:r>
        <w:br/>
      </w:r>
      <w:r w:rsidRPr="18B6C9A2" w:rsidR="0064529D">
        <w:rPr>
          <w:rFonts w:ascii="Times New Roman" w:hAnsi="Times New Roman" w:cs="Times New Roman"/>
          <w:sz w:val="24"/>
          <w:szCs w:val="24"/>
        </w:rPr>
        <w:t>Syfte: Främja gemenskap över klassgränserna.</w:t>
      </w:r>
      <w:r>
        <w:br/>
      </w:r>
      <w:r w:rsidRPr="18B6C9A2" w:rsidR="0064529D">
        <w:rPr>
          <w:rFonts w:ascii="Times New Roman" w:hAnsi="Times New Roman" w:cs="Times New Roman"/>
          <w:sz w:val="24"/>
          <w:szCs w:val="24"/>
        </w:rPr>
        <w:t>Åtgärder:</w:t>
      </w:r>
      <w:r>
        <w:br/>
      </w:r>
      <w:r w:rsidRPr="18B6C9A2" w:rsidR="0064529D">
        <w:rPr>
          <w:rFonts w:ascii="Times New Roman" w:hAnsi="Times New Roman" w:cs="Times New Roman"/>
          <w:sz w:val="24"/>
          <w:szCs w:val="24"/>
        </w:rPr>
        <w:t xml:space="preserve">- Fadderaktiviteter: Åttorna fungerar som faddrar för sexorna och niorna stöttar sjuorna. Vi organiserar aktiviteter, såsom insparksdiscon. </w:t>
      </w:r>
      <w:r w:rsidRPr="18B6C9A2" w:rsidR="0064529D">
        <w:rPr>
          <w:rFonts w:ascii="Times New Roman" w:hAnsi="Times New Roman" w:cs="Times New Roman"/>
          <w:b w:val="1"/>
          <w:bCs w:val="1"/>
          <w:color w:val="196B24" w:themeColor="accent3" w:themeTint="FF" w:themeShade="FF"/>
          <w:sz w:val="24"/>
          <w:szCs w:val="24"/>
        </w:rPr>
        <w:t>Kan vi även ha vänskapsgrupper eller möten mellan eleverna för att främja en miljö fri från mobbning och kränkningar?</w:t>
      </w:r>
      <w:r>
        <w:br/>
      </w:r>
      <w:r w:rsidRPr="18B6C9A2" w:rsidR="0064529D">
        <w:rPr>
          <w:rFonts w:ascii="Times New Roman" w:hAnsi="Times New Roman" w:cs="Times New Roman"/>
          <w:sz w:val="24"/>
          <w:szCs w:val="24"/>
        </w:rPr>
        <w:t>- Vid lektioner som musik, bild, hemkunskap och naturvetenskap, delar vi två klasser upp i tre grupper och blandar eleverna så att grupperna blir mångfaldiga.</w:t>
      </w:r>
      <w:r>
        <w:br/>
      </w:r>
      <w:r w:rsidRPr="18B6C9A2" w:rsidR="0064529D">
        <w:rPr>
          <w:rFonts w:ascii="Times New Roman" w:hAnsi="Times New Roman" w:cs="Times New Roman"/>
          <w:sz w:val="24"/>
          <w:szCs w:val="24"/>
        </w:rPr>
        <w:t>Ansvarig: Klassföreståndaren och undervisande lärare ser till att eleverna lär känna varandra.</w:t>
      </w:r>
      <w:r>
        <w:br/>
      </w:r>
      <w:r>
        <w:br/>
      </w:r>
      <w:r w:rsidRPr="18B6C9A2" w:rsidR="0064529D">
        <w:rPr>
          <w:rFonts w:ascii="Times New Roman" w:hAnsi="Times New Roman" w:cs="Times New Roman"/>
          <w:sz w:val="24"/>
          <w:szCs w:val="24"/>
          <w:u w:val="single"/>
        </w:rPr>
        <w:t>Kunskap om kränkningar och diskriminering.</w:t>
      </w:r>
      <w:r>
        <w:br/>
      </w:r>
      <w:r w:rsidRPr="18B6C9A2" w:rsidR="0064529D">
        <w:rPr>
          <w:rFonts w:ascii="Times New Roman" w:hAnsi="Times New Roman" w:cs="Times New Roman"/>
          <w:sz w:val="24"/>
          <w:szCs w:val="24"/>
        </w:rPr>
        <w:t>Mål och uppföljning: Eleverna ska ha förståelse för vad kränkningar och diskriminering innebär.</w:t>
      </w:r>
      <w:r>
        <w:br/>
      </w:r>
      <w:r w:rsidRPr="18B6C9A2" w:rsidR="0064529D">
        <w:rPr>
          <w:rFonts w:ascii="Times New Roman" w:hAnsi="Times New Roman" w:cs="Times New Roman"/>
          <w:sz w:val="24"/>
          <w:szCs w:val="24"/>
        </w:rPr>
        <w:t xml:space="preserve">Åtgärder: Klassföreståndaren informerar om </w:t>
      </w:r>
      <w:r w:rsidRPr="18B6C9A2" w:rsidR="0064529D">
        <w:rPr>
          <w:rFonts w:ascii="Times New Roman" w:hAnsi="Times New Roman" w:cs="Times New Roman"/>
          <w:sz w:val="24"/>
          <w:szCs w:val="24"/>
        </w:rPr>
        <w:t>skolregler</w:t>
      </w:r>
      <w:r w:rsidRPr="18B6C9A2" w:rsidR="0064529D">
        <w:rPr>
          <w:rFonts w:ascii="Times New Roman" w:hAnsi="Times New Roman" w:cs="Times New Roman"/>
          <w:sz w:val="24"/>
          <w:szCs w:val="24"/>
        </w:rPr>
        <w:t>, undervisning i samhällskunskap enligt läroplanen, rektorn informerar om diskrimineringslagen och skollagen gällande trakasserier. Skolkuratorn arbetar med årskurs 6 kring ämnen som kamratskap, kränkningar och diskriminering</w:t>
      </w:r>
      <w:r w:rsidRPr="18B6C9A2" w:rsidR="005810B0">
        <w:rPr>
          <w:rFonts w:ascii="Times New Roman" w:hAnsi="Times New Roman" w:cs="Times New Roman"/>
          <w:sz w:val="24"/>
          <w:szCs w:val="24"/>
        </w:rPr>
        <w:t xml:space="preserve">. </w:t>
      </w:r>
      <w:r w:rsidRPr="18B6C9A2" w:rsidR="0064529D">
        <w:rPr>
          <w:rFonts w:ascii="Times New Roman" w:hAnsi="Times New Roman" w:cs="Times New Roman"/>
          <w:sz w:val="24"/>
          <w:szCs w:val="24"/>
        </w:rPr>
        <w:t>Ansvarig: Lärare, EHT och rektor.</w:t>
      </w:r>
      <w:r>
        <w:br/>
      </w:r>
      <w:r>
        <w:br/>
      </w:r>
      <w:r w:rsidRPr="18B6C9A2" w:rsidR="0064529D">
        <w:rPr>
          <w:rFonts w:ascii="Times New Roman" w:hAnsi="Times New Roman" w:cs="Times New Roman"/>
          <w:sz w:val="24"/>
          <w:szCs w:val="24"/>
          <w:u w:val="single"/>
        </w:rPr>
        <w:t>Nolltolerans mot grovt språkbruk.</w:t>
      </w:r>
      <w:r>
        <w:br/>
      </w:r>
      <w:r w:rsidRPr="18B6C9A2" w:rsidR="0064529D">
        <w:rPr>
          <w:rFonts w:ascii="Times New Roman" w:hAnsi="Times New Roman" w:cs="Times New Roman"/>
          <w:sz w:val="24"/>
          <w:szCs w:val="24"/>
        </w:rPr>
        <w:t>Mål: Ingen användning av grovt språkbruk och osaklig jargong på vår skola.</w:t>
      </w:r>
      <w:r>
        <w:br/>
      </w:r>
      <w:r w:rsidRPr="18B6C9A2" w:rsidR="0064529D">
        <w:rPr>
          <w:rFonts w:ascii="Times New Roman" w:hAnsi="Times New Roman" w:cs="Times New Roman"/>
          <w:sz w:val="24"/>
          <w:szCs w:val="24"/>
        </w:rPr>
        <w:t>Åtgärder: Vuxna på skolan ska vara goda språkförebilder. Varje vuxen som hör elever använda grovt språkbruk ska omedelbart ingripa. Vid användning av grovt språkbruk tas en diskussion med eleven i första hand, eventuellt kontaktar vi föräldrarna. Vi har också en mall för föräldrabrev angående detta ämne.</w:t>
      </w:r>
      <w:r w:rsidRPr="18B6C9A2" w:rsidR="0084712C">
        <w:rPr>
          <w:rFonts w:ascii="Times New Roman" w:hAnsi="Times New Roman" w:cs="Times New Roman"/>
          <w:sz w:val="24"/>
          <w:szCs w:val="24"/>
        </w:rPr>
        <w:t xml:space="preserve"> </w:t>
      </w:r>
      <w:r w:rsidRPr="18B6C9A2" w:rsidR="0064529D">
        <w:rPr>
          <w:rFonts w:ascii="Times New Roman" w:hAnsi="Times New Roman" w:cs="Times New Roman"/>
          <w:sz w:val="24"/>
          <w:szCs w:val="24"/>
        </w:rPr>
        <w:t>Ansvarig: Personalen.</w:t>
      </w:r>
      <w:r>
        <w:br/>
      </w:r>
      <w:r>
        <w:br/>
      </w:r>
      <w:r w:rsidRPr="18B6C9A2" w:rsidR="0064529D">
        <w:rPr>
          <w:rFonts w:ascii="Times New Roman" w:hAnsi="Times New Roman" w:cs="Times New Roman"/>
          <w:sz w:val="24"/>
          <w:szCs w:val="24"/>
          <w:u w:val="single"/>
        </w:rPr>
        <w:t>Anonyma prov.</w:t>
      </w:r>
      <w:r>
        <w:br/>
      </w:r>
      <w:r w:rsidRPr="18B6C9A2" w:rsidR="0064529D">
        <w:rPr>
          <w:rFonts w:ascii="Times New Roman" w:hAnsi="Times New Roman" w:cs="Times New Roman"/>
          <w:sz w:val="24"/>
          <w:szCs w:val="24"/>
        </w:rPr>
        <w:t>Mål och uppföljning: För att säkerställa rättvis bedömning utan förutfattade åsikter om elevernas prestationer.</w:t>
      </w:r>
      <w:r>
        <w:br/>
      </w:r>
      <w:r w:rsidRPr="18B6C9A2" w:rsidR="0064529D">
        <w:rPr>
          <w:rFonts w:ascii="Times New Roman" w:hAnsi="Times New Roman" w:cs="Times New Roman"/>
          <w:sz w:val="24"/>
          <w:szCs w:val="24"/>
        </w:rPr>
        <w:t xml:space="preserve">Åtgärder: Alla lärare bör i möjligaste mån använda anonyma prov, där eleverna inte anger sina </w:t>
      </w:r>
      <w:r w:rsidRPr="18B6C9A2" w:rsidR="0064529D">
        <w:rPr>
          <w:rFonts w:ascii="Times New Roman" w:hAnsi="Times New Roman" w:cs="Times New Roman"/>
          <w:sz w:val="24"/>
          <w:szCs w:val="24"/>
        </w:rPr>
        <w:t>namn.</w:t>
      </w:r>
      <w:r w:rsidRPr="18B6C9A2" w:rsidR="0084712C">
        <w:rPr>
          <w:rFonts w:ascii="Times New Roman" w:hAnsi="Times New Roman" w:cs="Times New Roman"/>
          <w:sz w:val="24"/>
          <w:szCs w:val="24"/>
        </w:rPr>
        <w:t xml:space="preserve"> </w:t>
      </w:r>
      <w:r w:rsidRPr="18B6C9A2" w:rsidR="0064529D">
        <w:rPr>
          <w:rFonts w:ascii="Times New Roman" w:hAnsi="Times New Roman" w:cs="Times New Roman"/>
          <w:sz w:val="24"/>
          <w:szCs w:val="24"/>
        </w:rPr>
        <w:t>Ansvarig: Alla lärare.</w:t>
      </w:r>
      <w:r>
        <w:br/>
      </w:r>
      <w:r>
        <w:br/>
      </w:r>
      <w:r w:rsidRPr="18B6C9A2" w:rsidR="0064529D">
        <w:rPr>
          <w:rFonts w:ascii="Times New Roman" w:hAnsi="Times New Roman" w:cs="Times New Roman"/>
          <w:sz w:val="24"/>
          <w:szCs w:val="24"/>
          <w:u w:val="single"/>
        </w:rPr>
        <w:t>Främja förståelse för demokratins värde.</w:t>
      </w:r>
      <w:r>
        <w:br/>
      </w:r>
      <w:r w:rsidRPr="18B6C9A2" w:rsidR="0064529D">
        <w:rPr>
          <w:rFonts w:ascii="Times New Roman" w:hAnsi="Times New Roman" w:cs="Times New Roman"/>
          <w:sz w:val="24"/>
          <w:szCs w:val="24"/>
        </w:rPr>
        <w:t>Syfte: Att eleverna ska förstå och uppskatta demokratins betydelse.</w:t>
      </w:r>
      <w:r>
        <w:br/>
      </w:r>
      <w:r w:rsidRPr="18B6C9A2" w:rsidR="0064529D">
        <w:rPr>
          <w:rFonts w:ascii="Times New Roman" w:hAnsi="Times New Roman" w:cs="Times New Roman"/>
          <w:sz w:val="24"/>
          <w:szCs w:val="24"/>
        </w:rPr>
        <w:t>Åtgärder: Eleverna kommer att skriva omfattande arbeten inom ämnena svenska och samhällskunskap i årskurs 9. I de lägre årskurserna diskuteras hur demokratin fungerar i skolan och på lokal nivå.</w:t>
      </w:r>
      <w:r w:rsidRPr="18B6C9A2" w:rsidR="0084712C">
        <w:rPr>
          <w:rFonts w:ascii="Times New Roman" w:hAnsi="Times New Roman" w:cs="Times New Roman"/>
          <w:sz w:val="24"/>
          <w:szCs w:val="24"/>
        </w:rPr>
        <w:t xml:space="preserve"> </w:t>
      </w:r>
      <w:r w:rsidRPr="18B6C9A2" w:rsidR="0064529D">
        <w:rPr>
          <w:rFonts w:ascii="Times New Roman" w:hAnsi="Times New Roman" w:cs="Times New Roman"/>
          <w:sz w:val="24"/>
          <w:szCs w:val="24"/>
        </w:rPr>
        <w:t>Ansvarig: Lärarna inom samhällskunskap</w:t>
      </w:r>
    </w:p>
    <w:p w:rsidR="0084712C" w:rsidP="008B129F" w:rsidRDefault="0084712C" w14:paraId="1B9CA1D5" w14:textId="77777777">
      <w:pPr>
        <w:spacing w:line="360" w:lineRule="auto"/>
        <w:rPr>
          <w:rFonts w:ascii="Times New Roman" w:hAnsi="Times New Roman" w:cs="Times New Roman"/>
          <w:sz w:val="24"/>
          <w:szCs w:val="24"/>
        </w:rPr>
      </w:pPr>
    </w:p>
    <w:p w:rsidR="001C4C0D" w:rsidP="008B129F" w:rsidRDefault="008B129F" w14:paraId="6C3783AB" w14:textId="77777777">
      <w:pPr>
        <w:spacing w:line="360" w:lineRule="auto"/>
        <w:rPr>
          <w:rFonts w:ascii="Times New Roman" w:hAnsi="Times New Roman" w:cs="Times New Roman"/>
          <w:sz w:val="24"/>
          <w:szCs w:val="24"/>
        </w:rPr>
      </w:pPr>
      <w:r w:rsidRPr="004972CF">
        <w:rPr>
          <w:rFonts w:ascii="Times New Roman" w:hAnsi="Times New Roman" w:cs="Times New Roman"/>
          <w:sz w:val="24"/>
          <w:szCs w:val="24"/>
          <w:u w:val="single"/>
        </w:rPr>
        <w:t>Uppmärk</w:t>
      </w:r>
      <w:r w:rsidRPr="004972CF" w:rsidR="0091112A">
        <w:rPr>
          <w:rFonts w:ascii="Times New Roman" w:hAnsi="Times New Roman" w:cs="Times New Roman"/>
          <w:sz w:val="24"/>
          <w:szCs w:val="24"/>
          <w:u w:val="single"/>
        </w:rPr>
        <w:t>samma</w:t>
      </w:r>
      <w:r w:rsidRPr="004972CF">
        <w:rPr>
          <w:rFonts w:ascii="Times New Roman" w:hAnsi="Times New Roman" w:cs="Times New Roman"/>
          <w:sz w:val="24"/>
          <w:szCs w:val="24"/>
          <w:u w:val="single"/>
        </w:rPr>
        <w:t xml:space="preserve"> elevers flerspråkighet på ett positivt sätt</w:t>
      </w:r>
      <w:r w:rsidRPr="004972CF" w:rsidR="004972CF">
        <w:rPr>
          <w:rFonts w:ascii="Times New Roman" w:hAnsi="Times New Roman" w:cs="Times New Roman"/>
          <w:sz w:val="24"/>
          <w:szCs w:val="24"/>
          <w:u w:val="single"/>
        </w:rPr>
        <w:t>.</w:t>
      </w:r>
      <w:r w:rsidRPr="004972CF">
        <w:rPr>
          <w:rFonts w:ascii="Times New Roman" w:hAnsi="Times New Roman" w:cs="Times New Roman"/>
          <w:sz w:val="24"/>
          <w:szCs w:val="24"/>
          <w:u w:val="single"/>
        </w:rPr>
        <w:br/>
      </w:r>
      <w:r w:rsidRPr="008B129F">
        <w:rPr>
          <w:rFonts w:ascii="Times New Roman" w:hAnsi="Times New Roman" w:cs="Times New Roman"/>
          <w:sz w:val="24"/>
          <w:szCs w:val="24"/>
        </w:rPr>
        <w:t>Syfte: Vårt mål är att lyfta fram elevers flerspråkighet på ett positivt sätt för att stärka deras egen etniska identitet. Vi strävar också efter att hjälpa våra ungdomar att se sig själva som en del av en större global gemenskap, inte bara som svenskar.</w:t>
      </w:r>
      <w:r w:rsidRPr="008B129F">
        <w:rPr>
          <w:rFonts w:ascii="Times New Roman" w:hAnsi="Times New Roman" w:cs="Times New Roman"/>
          <w:sz w:val="24"/>
          <w:szCs w:val="24"/>
        </w:rPr>
        <w:br/>
      </w:r>
      <w:r w:rsidRPr="008B129F">
        <w:rPr>
          <w:rFonts w:ascii="Times New Roman" w:hAnsi="Times New Roman" w:cs="Times New Roman"/>
          <w:sz w:val="24"/>
          <w:szCs w:val="24"/>
        </w:rPr>
        <w:t>Insatser:</w:t>
      </w:r>
      <w:r w:rsidRPr="008B129F">
        <w:rPr>
          <w:rFonts w:ascii="Times New Roman" w:hAnsi="Times New Roman" w:cs="Times New Roman"/>
          <w:sz w:val="24"/>
          <w:szCs w:val="24"/>
        </w:rPr>
        <w:br/>
      </w:r>
      <w:r w:rsidRPr="008B129F">
        <w:rPr>
          <w:rFonts w:ascii="Times New Roman" w:hAnsi="Times New Roman" w:cs="Times New Roman"/>
          <w:sz w:val="24"/>
          <w:szCs w:val="24"/>
        </w:rPr>
        <w:t>- Främjande av flerspråkighet i skolan genom att alla elever från årskurs 8 läser två moderna språk generellt.</w:t>
      </w:r>
      <w:r w:rsidRPr="008B129F">
        <w:rPr>
          <w:rFonts w:ascii="Times New Roman" w:hAnsi="Times New Roman" w:cs="Times New Roman"/>
          <w:sz w:val="24"/>
          <w:szCs w:val="24"/>
        </w:rPr>
        <w:br/>
      </w:r>
      <w:r w:rsidRPr="008B129F">
        <w:rPr>
          <w:rFonts w:ascii="Times New Roman" w:hAnsi="Times New Roman" w:cs="Times New Roman"/>
          <w:sz w:val="24"/>
          <w:szCs w:val="24"/>
        </w:rPr>
        <w:t>- Punktinsatser med undervisning om den klassiska språktraditionen för att belysa Europas språkkarta.</w:t>
      </w:r>
      <w:r w:rsidRPr="008B129F">
        <w:rPr>
          <w:rFonts w:ascii="Times New Roman" w:hAnsi="Times New Roman" w:cs="Times New Roman"/>
          <w:sz w:val="24"/>
          <w:szCs w:val="24"/>
        </w:rPr>
        <w:br/>
      </w:r>
      <w:r w:rsidRPr="008B129F">
        <w:rPr>
          <w:rFonts w:ascii="Times New Roman" w:hAnsi="Times New Roman" w:cs="Times New Roman"/>
          <w:sz w:val="24"/>
          <w:szCs w:val="24"/>
        </w:rPr>
        <w:t>- Framhävande av modersmålsundervisning som positiv och viktig, inklusive tillgång till skollokaler för undervisning.</w:t>
      </w:r>
      <w:r w:rsidRPr="008B129F">
        <w:rPr>
          <w:rFonts w:ascii="Times New Roman" w:hAnsi="Times New Roman" w:cs="Times New Roman"/>
          <w:sz w:val="24"/>
          <w:szCs w:val="24"/>
        </w:rPr>
        <w:br/>
      </w:r>
      <w:r w:rsidRPr="008B129F">
        <w:rPr>
          <w:rFonts w:ascii="Times New Roman" w:hAnsi="Times New Roman" w:cs="Times New Roman"/>
          <w:sz w:val="24"/>
          <w:szCs w:val="24"/>
        </w:rPr>
        <w:t>- Läsning av julevangeliet på så många språk som möjligt under vår julavslutning, baserat på de språk som talas och läses på skolan.</w:t>
      </w:r>
      <w:r w:rsidRPr="008B129F">
        <w:rPr>
          <w:rFonts w:ascii="Times New Roman" w:hAnsi="Times New Roman" w:cs="Times New Roman"/>
          <w:sz w:val="24"/>
          <w:szCs w:val="24"/>
        </w:rPr>
        <w:br/>
      </w:r>
      <w:r w:rsidRPr="008B129F">
        <w:rPr>
          <w:rFonts w:ascii="Times New Roman" w:hAnsi="Times New Roman" w:cs="Times New Roman"/>
          <w:sz w:val="24"/>
          <w:szCs w:val="24"/>
        </w:rPr>
        <w:t>- Uppmärksammande av den europeiska språkdagen.</w:t>
      </w:r>
      <w:r w:rsidRPr="008B129F">
        <w:rPr>
          <w:rFonts w:ascii="Times New Roman" w:hAnsi="Times New Roman" w:cs="Times New Roman"/>
          <w:sz w:val="24"/>
          <w:szCs w:val="24"/>
        </w:rPr>
        <w:br/>
      </w:r>
      <w:r w:rsidRPr="008B129F">
        <w:rPr>
          <w:rFonts w:ascii="Times New Roman" w:hAnsi="Times New Roman" w:cs="Times New Roman"/>
          <w:sz w:val="24"/>
          <w:szCs w:val="24"/>
        </w:rPr>
        <w:t>- Användning av Språkrutan i Laetitia.</w:t>
      </w:r>
      <w:r w:rsidRPr="008B129F">
        <w:rPr>
          <w:rFonts w:ascii="Times New Roman" w:hAnsi="Times New Roman" w:cs="Times New Roman"/>
          <w:sz w:val="24"/>
          <w:szCs w:val="24"/>
        </w:rPr>
        <w:br/>
      </w:r>
      <w:r w:rsidRPr="008B129F">
        <w:rPr>
          <w:rFonts w:ascii="Times New Roman" w:hAnsi="Times New Roman" w:cs="Times New Roman"/>
          <w:sz w:val="24"/>
          <w:szCs w:val="24"/>
        </w:rPr>
        <w:t>Ansvarig: Rektor, språklärare</w:t>
      </w:r>
      <w:r w:rsidRPr="008B129F">
        <w:rPr>
          <w:rFonts w:ascii="Times New Roman" w:hAnsi="Times New Roman" w:cs="Times New Roman"/>
          <w:sz w:val="24"/>
          <w:szCs w:val="24"/>
        </w:rPr>
        <w:br/>
      </w:r>
      <w:r w:rsidRPr="008B129F">
        <w:rPr>
          <w:rFonts w:ascii="Times New Roman" w:hAnsi="Times New Roman" w:cs="Times New Roman"/>
          <w:sz w:val="24"/>
          <w:szCs w:val="24"/>
        </w:rPr>
        <w:br/>
      </w:r>
      <w:r w:rsidRPr="004972CF">
        <w:rPr>
          <w:rFonts w:ascii="Times New Roman" w:hAnsi="Times New Roman" w:cs="Times New Roman"/>
          <w:sz w:val="24"/>
          <w:szCs w:val="24"/>
          <w:u w:val="single"/>
        </w:rPr>
        <w:t>Kulturmöten</w:t>
      </w:r>
      <w:r w:rsidR="004972CF">
        <w:rPr>
          <w:rFonts w:ascii="Times New Roman" w:hAnsi="Times New Roman" w:cs="Times New Roman"/>
          <w:sz w:val="24"/>
          <w:szCs w:val="24"/>
        </w:rPr>
        <w:t>.</w:t>
      </w:r>
      <w:r w:rsidRPr="008B129F">
        <w:rPr>
          <w:rFonts w:ascii="Times New Roman" w:hAnsi="Times New Roman" w:cs="Times New Roman"/>
          <w:sz w:val="24"/>
          <w:szCs w:val="24"/>
        </w:rPr>
        <w:br/>
      </w:r>
      <w:r w:rsidRPr="008B129F">
        <w:rPr>
          <w:rFonts w:ascii="Times New Roman" w:hAnsi="Times New Roman" w:cs="Times New Roman"/>
          <w:sz w:val="24"/>
          <w:szCs w:val="24"/>
        </w:rPr>
        <w:t>Syfte: Att introducera eleverna till nya kulturer och ge dem perspektiv på ämnen som flyktingfrågor och förtryck.</w:t>
      </w:r>
      <w:r w:rsidRPr="008B129F">
        <w:rPr>
          <w:rFonts w:ascii="Times New Roman" w:hAnsi="Times New Roman" w:cs="Times New Roman"/>
          <w:sz w:val="24"/>
          <w:szCs w:val="24"/>
        </w:rPr>
        <w:br/>
      </w:r>
      <w:r w:rsidRPr="008B129F">
        <w:rPr>
          <w:rFonts w:ascii="Times New Roman" w:hAnsi="Times New Roman" w:cs="Times New Roman"/>
          <w:sz w:val="24"/>
          <w:szCs w:val="24"/>
        </w:rPr>
        <w:t>Insatser: Arrangemang av olika kulturmöten såsom teaterföreställningar och föreläsningar.</w:t>
      </w:r>
      <w:r w:rsidRPr="008B129F">
        <w:rPr>
          <w:rFonts w:ascii="Times New Roman" w:hAnsi="Times New Roman" w:cs="Times New Roman"/>
          <w:sz w:val="24"/>
          <w:szCs w:val="24"/>
        </w:rPr>
        <w:br/>
      </w:r>
      <w:r w:rsidRPr="008B129F">
        <w:rPr>
          <w:rFonts w:ascii="Times New Roman" w:hAnsi="Times New Roman" w:cs="Times New Roman"/>
          <w:sz w:val="24"/>
          <w:szCs w:val="24"/>
        </w:rPr>
        <w:t>Ansvarig: Humanstudielärarna</w:t>
      </w:r>
      <w:r w:rsidRPr="008B129F">
        <w:rPr>
          <w:rFonts w:ascii="Times New Roman" w:hAnsi="Times New Roman" w:cs="Times New Roman"/>
          <w:color w:val="FFFFFF"/>
          <w:sz w:val="24"/>
          <w:szCs w:val="24"/>
        </w:rPr>
        <w:br/>
      </w:r>
      <w:r w:rsidRPr="008B129F">
        <w:rPr>
          <w:rFonts w:ascii="Times New Roman" w:hAnsi="Times New Roman" w:cs="Times New Roman"/>
          <w:color w:val="FFFFFF"/>
          <w:sz w:val="24"/>
          <w:szCs w:val="24"/>
        </w:rPr>
        <w:br/>
      </w:r>
      <w:r w:rsidRPr="004972CF">
        <w:rPr>
          <w:rFonts w:ascii="Times New Roman" w:hAnsi="Times New Roman" w:cs="Times New Roman"/>
          <w:sz w:val="24"/>
          <w:szCs w:val="24"/>
          <w:u w:val="single"/>
        </w:rPr>
        <w:t>Stärka det förebyggande arbetet och öka insatserna för gemenskap och trygghet i klasserna</w:t>
      </w:r>
      <w:r w:rsidR="004972CF">
        <w:rPr>
          <w:rFonts w:ascii="Times New Roman" w:hAnsi="Times New Roman" w:cs="Times New Roman"/>
          <w:sz w:val="24"/>
          <w:szCs w:val="24"/>
        </w:rPr>
        <w:t>.</w:t>
      </w:r>
      <w:r w:rsidRPr="008B129F">
        <w:rPr>
          <w:rFonts w:ascii="Times New Roman" w:hAnsi="Times New Roman" w:cs="Times New Roman"/>
          <w:sz w:val="24"/>
          <w:szCs w:val="24"/>
        </w:rPr>
        <w:br/>
      </w:r>
      <w:r w:rsidRPr="008B129F">
        <w:rPr>
          <w:rFonts w:ascii="Times New Roman" w:hAnsi="Times New Roman" w:cs="Times New Roman"/>
          <w:sz w:val="24"/>
          <w:szCs w:val="24"/>
        </w:rPr>
        <w:t>Syfte: Att ytterligare belysa frågor om människors lika värde och diskriminering, utöver det som redan ingår i läroplanen för flera ämnen. Det inkluderar att diskutera normer, normbrytande beteenden, könsroller, samt att ge eleverna kunskap om hur normer påverkar dem själva och andra.</w:t>
      </w:r>
      <w:r w:rsidRPr="008B129F">
        <w:rPr>
          <w:rFonts w:ascii="Times New Roman" w:hAnsi="Times New Roman" w:cs="Times New Roman"/>
          <w:sz w:val="24"/>
          <w:szCs w:val="24"/>
        </w:rPr>
        <w:br/>
      </w:r>
      <w:r w:rsidRPr="008B129F">
        <w:rPr>
          <w:rFonts w:ascii="Times New Roman" w:hAnsi="Times New Roman" w:cs="Times New Roman"/>
          <w:sz w:val="24"/>
          <w:szCs w:val="24"/>
        </w:rPr>
        <w:t>Insatser: Amici kommer under året att utarbeta en plan för att integrera dessa frågor genom olika teman i olika årskurser. Planen kommer att inkludera lektionsstrukturer, samarbetsövningar, cirkelfrågor, filmer med mera som ska användas under måndagssamlingarna. Dessa teman kommer också att tas upp på föräldramöten i de relevanta klasserna.</w:t>
      </w:r>
      <w:r w:rsidR="0084712C">
        <w:rPr>
          <w:rFonts w:ascii="Times New Roman" w:hAnsi="Times New Roman" w:cs="Times New Roman"/>
          <w:sz w:val="24"/>
          <w:szCs w:val="24"/>
        </w:rPr>
        <w:t xml:space="preserve"> </w:t>
      </w:r>
      <w:r w:rsidRPr="008B129F">
        <w:rPr>
          <w:rFonts w:ascii="Times New Roman" w:hAnsi="Times New Roman" w:cs="Times New Roman"/>
          <w:sz w:val="24"/>
          <w:szCs w:val="24"/>
        </w:rPr>
        <w:t>Ansvarig: Amic</w:t>
      </w:r>
      <w:r w:rsidR="001C4C0D">
        <w:rPr>
          <w:rFonts w:ascii="Times New Roman" w:hAnsi="Times New Roman" w:cs="Times New Roman"/>
          <w:sz w:val="24"/>
          <w:szCs w:val="24"/>
        </w:rPr>
        <w:t>i</w:t>
      </w:r>
    </w:p>
    <w:p w:rsidR="00BF3BAB" w:rsidP="008B129F" w:rsidRDefault="00BF3BAB" w14:paraId="4003AAD0" w14:textId="13B9E79D">
      <w:pPr>
        <w:spacing w:line="360" w:lineRule="auto"/>
        <w:rPr>
          <w:rFonts w:ascii="Times New Roman" w:hAnsi="Times New Roman" w:cs="Times New Roman"/>
          <w:sz w:val="24"/>
          <w:szCs w:val="24"/>
        </w:rPr>
      </w:pPr>
      <w:r>
        <w:br/>
      </w:r>
      <w:r w:rsidRPr="0DC3C780" w:rsidR="008B129F">
        <w:rPr>
          <w:rFonts w:ascii="Times New Roman" w:hAnsi="Times New Roman" w:cs="Times New Roman"/>
          <w:sz w:val="24"/>
          <w:szCs w:val="24"/>
          <w:u w:val="single"/>
        </w:rPr>
        <w:t>Kartläggning av trivsel och otrygga platser</w:t>
      </w:r>
      <w:r w:rsidRPr="0DC3C780" w:rsidR="004972CF">
        <w:rPr>
          <w:rFonts w:ascii="Times New Roman" w:hAnsi="Times New Roman" w:cs="Times New Roman"/>
          <w:sz w:val="24"/>
          <w:szCs w:val="24"/>
        </w:rPr>
        <w:t>.</w:t>
      </w:r>
      <w:r>
        <w:br/>
      </w:r>
      <w:r w:rsidRPr="0DC3C780" w:rsidR="008B129F">
        <w:rPr>
          <w:rFonts w:ascii="Times New Roman" w:hAnsi="Times New Roman" w:cs="Times New Roman"/>
          <w:sz w:val="24"/>
          <w:szCs w:val="24"/>
        </w:rPr>
        <w:t>Syfte: Att få en bättre förståelse för elevernas välmående, deras upplevelser av arbetsmiljön och skolsituationen, samt identifiera platser på skolan som eleverna upplever som otrygga, för att kunna skapa en tryggare och trivsammare skolmiljö.</w:t>
      </w:r>
      <w:r>
        <w:br/>
      </w:r>
      <w:r w:rsidRPr="0DC3C780" w:rsidR="008B129F">
        <w:rPr>
          <w:rFonts w:ascii="Times New Roman" w:hAnsi="Times New Roman" w:cs="Times New Roman"/>
          <w:sz w:val="24"/>
          <w:szCs w:val="24"/>
        </w:rPr>
        <w:t>Insatser:</w:t>
      </w:r>
      <w:r>
        <w:br/>
      </w:r>
      <w:r w:rsidRPr="0DC3C780" w:rsidR="008B129F">
        <w:rPr>
          <w:rFonts w:ascii="Times New Roman" w:hAnsi="Times New Roman" w:cs="Times New Roman"/>
          <w:sz w:val="24"/>
          <w:szCs w:val="24"/>
        </w:rPr>
        <w:t>- Amici kommer att genomföra en trivselenkät.</w:t>
      </w:r>
      <w:r>
        <w:br/>
      </w:r>
      <w:r w:rsidRPr="0DC3C780" w:rsidR="008B129F">
        <w:rPr>
          <w:rFonts w:ascii="Times New Roman" w:hAnsi="Times New Roman" w:cs="Times New Roman"/>
          <w:sz w:val="24"/>
          <w:szCs w:val="24"/>
        </w:rPr>
        <w:t>- Klasserna kommer att använda den s.k. husmodellen för att kartlägga trivseln och otrygga platser.</w:t>
      </w:r>
    </w:p>
    <w:p w:rsidRPr="008C64A3" w:rsidR="004920A6" w:rsidP="004920A6" w:rsidRDefault="004920A6" w14:paraId="20532123" w14:textId="77777777">
      <w:pPr>
        <w:pStyle w:val="Liststycke"/>
        <w:numPr>
          <w:ilvl w:val="0"/>
          <w:numId w:val="6"/>
        </w:numPr>
        <w:spacing w:line="360" w:lineRule="auto"/>
        <w:jc w:val="both"/>
        <w:rPr>
          <w:rFonts w:ascii="Times New Roman" w:hAnsi="Times New Roman" w:cs="Times New Roman"/>
          <w:i/>
          <w:iCs/>
          <w:sz w:val="24"/>
          <w:szCs w:val="24"/>
        </w:rPr>
      </w:pPr>
      <w:r w:rsidRPr="008C64A3">
        <w:rPr>
          <w:rFonts w:ascii="Times New Roman" w:hAnsi="Times New Roman" w:cs="Times New Roman"/>
          <w:i/>
          <w:iCs/>
          <w:sz w:val="24"/>
          <w:szCs w:val="24"/>
        </w:rPr>
        <w:t>För ytterligare information, inklusive vår kvalitetsrapport, besök vår webbplats.</w:t>
      </w:r>
    </w:p>
    <w:p w:rsidRPr="00FD54C3" w:rsidR="00FD54C3" w:rsidP="00FD54C3" w:rsidRDefault="00FD54C3" w14:paraId="6ECB595A" w14:textId="3D430F50"/>
    <w:sectPr w:rsidRPr="00FD54C3" w:rsidR="00FD54C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439"/>
    <w:multiLevelType w:val="hybridMultilevel"/>
    <w:tmpl w:val="840C5126"/>
    <w:lvl w:ilvl="0" w:tplc="638EC00E">
      <w:start w:val="2023"/>
      <w:numFmt w:val="bullet"/>
      <w:lvlText w:val="-"/>
      <w:lvlJc w:val="left"/>
      <w:pPr>
        <w:ind w:left="3420" w:hanging="360"/>
      </w:pPr>
      <w:rPr>
        <w:rFonts w:hint="default" w:ascii="Times New Roman" w:hAnsi="Times New Roman" w:cs="Times New Roman" w:eastAsiaTheme="minorHAnsi"/>
      </w:rPr>
    </w:lvl>
    <w:lvl w:ilvl="1" w:tplc="041D0003" w:tentative="1">
      <w:start w:val="1"/>
      <w:numFmt w:val="bullet"/>
      <w:lvlText w:val="o"/>
      <w:lvlJc w:val="left"/>
      <w:pPr>
        <w:ind w:left="4140" w:hanging="360"/>
      </w:pPr>
      <w:rPr>
        <w:rFonts w:hint="default" w:ascii="Courier New" w:hAnsi="Courier New" w:cs="Courier New"/>
      </w:rPr>
    </w:lvl>
    <w:lvl w:ilvl="2" w:tplc="041D0005" w:tentative="1">
      <w:start w:val="1"/>
      <w:numFmt w:val="bullet"/>
      <w:lvlText w:val=""/>
      <w:lvlJc w:val="left"/>
      <w:pPr>
        <w:ind w:left="4860" w:hanging="360"/>
      </w:pPr>
      <w:rPr>
        <w:rFonts w:hint="default" w:ascii="Wingdings" w:hAnsi="Wingdings"/>
      </w:rPr>
    </w:lvl>
    <w:lvl w:ilvl="3" w:tplc="041D0001" w:tentative="1">
      <w:start w:val="1"/>
      <w:numFmt w:val="bullet"/>
      <w:lvlText w:val=""/>
      <w:lvlJc w:val="left"/>
      <w:pPr>
        <w:ind w:left="5580" w:hanging="360"/>
      </w:pPr>
      <w:rPr>
        <w:rFonts w:hint="default" w:ascii="Symbol" w:hAnsi="Symbol"/>
      </w:rPr>
    </w:lvl>
    <w:lvl w:ilvl="4" w:tplc="041D0003" w:tentative="1">
      <w:start w:val="1"/>
      <w:numFmt w:val="bullet"/>
      <w:lvlText w:val="o"/>
      <w:lvlJc w:val="left"/>
      <w:pPr>
        <w:ind w:left="6300" w:hanging="360"/>
      </w:pPr>
      <w:rPr>
        <w:rFonts w:hint="default" w:ascii="Courier New" w:hAnsi="Courier New" w:cs="Courier New"/>
      </w:rPr>
    </w:lvl>
    <w:lvl w:ilvl="5" w:tplc="041D0005" w:tentative="1">
      <w:start w:val="1"/>
      <w:numFmt w:val="bullet"/>
      <w:lvlText w:val=""/>
      <w:lvlJc w:val="left"/>
      <w:pPr>
        <w:ind w:left="7020" w:hanging="360"/>
      </w:pPr>
      <w:rPr>
        <w:rFonts w:hint="default" w:ascii="Wingdings" w:hAnsi="Wingdings"/>
      </w:rPr>
    </w:lvl>
    <w:lvl w:ilvl="6" w:tplc="041D0001" w:tentative="1">
      <w:start w:val="1"/>
      <w:numFmt w:val="bullet"/>
      <w:lvlText w:val=""/>
      <w:lvlJc w:val="left"/>
      <w:pPr>
        <w:ind w:left="7740" w:hanging="360"/>
      </w:pPr>
      <w:rPr>
        <w:rFonts w:hint="default" w:ascii="Symbol" w:hAnsi="Symbol"/>
      </w:rPr>
    </w:lvl>
    <w:lvl w:ilvl="7" w:tplc="041D0003" w:tentative="1">
      <w:start w:val="1"/>
      <w:numFmt w:val="bullet"/>
      <w:lvlText w:val="o"/>
      <w:lvlJc w:val="left"/>
      <w:pPr>
        <w:ind w:left="8460" w:hanging="360"/>
      </w:pPr>
      <w:rPr>
        <w:rFonts w:hint="default" w:ascii="Courier New" w:hAnsi="Courier New" w:cs="Courier New"/>
      </w:rPr>
    </w:lvl>
    <w:lvl w:ilvl="8" w:tplc="041D0005" w:tentative="1">
      <w:start w:val="1"/>
      <w:numFmt w:val="bullet"/>
      <w:lvlText w:val=""/>
      <w:lvlJc w:val="left"/>
      <w:pPr>
        <w:ind w:left="9180" w:hanging="360"/>
      </w:pPr>
      <w:rPr>
        <w:rFonts w:hint="default" w:ascii="Wingdings" w:hAnsi="Wingdings"/>
      </w:rPr>
    </w:lvl>
  </w:abstractNum>
  <w:abstractNum w:abstractNumId="1" w15:restartNumberingAfterBreak="0">
    <w:nsid w:val="0E7A162B"/>
    <w:multiLevelType w:val="hybridMultilevel"/>
    <w:tmpl w:val="3C40F56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5510B7F"/>
    <w:multiLevelType w:val="hybridMultilevel"/>
    <w:tmpl w:val="9092BFF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1211B47"/>
    <w:multiLevelType w:val="hybridMultilevel"/>
    <w:tmpl w:val="87E83AB4"/>
    <w:lvl w:ilvl="0" w:tplc="041D0001">
      <w:start w:val="1"/>
      <w:numFmt w:val="bullet"/>
      <w:lvlText w:val=""/>
      <w:lvlJc w:val="left"/>
      <w:pPr>
        <w:ind w:left="34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3B8F0EBA"/>
    <w:multiLevelType w:val="multilevel"/>
    <w:tmpl w:val="4D74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3D1124"/>
    <w:multiLevelType w:val="multilevel"/>
    <w:tmpl w:val="7D52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33503"/>
    <w:multiLevelType w:val="hybridMultilevel"/>
    <w:tmpl w:val="152EC286"/>
    <w:lvl w:ilvl="0" w:tplc="FA5E7B28">
      <w:numFmt w:val="bullet"/>
      <w:lvlText w:val="-"/>
      <w:lvlJc w:val="left"/>
      <w:pPr>
        <w:ind w:left="720" w:hanging="360"/>
      </w:pPr>
      <w:rPr>
        <w:rFonts w:hint="default" w:ascii="Times New Roman" w:hAnsi="Times New Roman" w:cs="Times New Roman"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778E5002"/>
    <w:multiLevelType w:val="hybridMultilevel"/>
    <w:tmpl w:val="31E46A38"/>
    <w:lvl w:ilvl="0" w:tplc="638EC00E">
      <w:start w:val="2023"/>
      <w:numFmt w:val="bullet"/>
      <w:lvlText w:val="-"/>
      <w:lvlJc w:val="left"/>
      <w:pPr>
        <w:ind w:left="3420" w:hanging="360"/>
      </w:pPr>
      <w:rPr>
        <w:rFonts w:hint="default" w:ascii="Times New Roman" w:hAnsi="Times New Roman" w:cs="Times New Roman"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796294903">
    <w:abstractNumId w:val="5"/>
  </w:num>
  <w:num w:numId="2" w16cid:durableId="47998720">
    <w:abstractNumId w:val="4"/>
  </w:num>
  <w:num w:numId="3" w16cid:durableId="813645158">
    <w:abstractNumId w:val="0"/>
  </w:num>
  <w:num w:numId="4" w16cid:durableId="767045878">
    <w:abstractNumId w:val="7"/>
  </w:num>
  <w:num w:numId="5" w16cid:durableId="476261381">
    <w:abstractNumId w:val="3"/>
  </w:num>
  <w:num w:numId="6" w16cid:durableId="923762646">
    <w:abstractNumId w:val="2"/>
  </w:num>
  <w:num w:numId="7" w16cid:durableId="2038044349">
    <w:abstractNumId w:val="6"/>
  </w:num>
  <w:num w:numId="8" w16cid:durableId="126091355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5F"/>
    <w:rsid w:val="00004DDC"/>
    <w:rsid w:val="00017DA1"/>
    <w:rsid w:val="000570A6"/>
    <w:rsid w:val="000A76AE"/>
    <w:rsid w:val="000B70AD"/>
    <w:rsid w:val="000E256C"/>
    <w:rsid w:val="000E6D5F"/>
    <w:rsid w:val="000F7C37"/>
    <w:rsid w:val="0010345B"/>
    <w:rsid w:val="00106F57"/>
    <w:rsid w:val="00114357"/>
    <w:rsid w:val="00117B1C"/>
    <w:rsid w:val="00123456"/>
    <w:rsid w:val="001245CE"/>
    <w:rsid w:val="00126FA3"/>
    <w:rsid w:val="00155132"/>
    <w:rsid w:val="00163743"/>
    <w:rsid w:val="00173CD7"/>
    <w:rsid w:val="0019445F"/>
    <w:rsid w:val="001B295B"/>
    <w:rsid w:val="001C4C0D"/>
    <w:rsid w:val="001D4449"/>
    <w:rsid w:val="00200C7A"/>
    <w:rsid w:val="00221593"/>
    <w:rsid w:val="00222104"/>
    <w:rsid w:val="00230F30"/>
    <w:rsid w:val="002311CD"/>
    <w:rsid w:val="0023271B"/>
    <w:rsid w:val="00251E81"/>
    <w:rsid w:val="00256858"/>
    <w:rsid w:val="0027B2C8"/>
    <w:rsid w:val="002B72D5"/>
    <w:rsid w:val="002C0126"/>
    <w:rsid w:val="002D3C2C"/>
    <w:rsid w:val="002E33B9"/>
    <w:rsid w:val="00312771"/>
    <w:rsid w:val="003130EB"/>
    <w:rsid w:val="00314B79"/>
    <w:rsid w:val="00320164"/>
    <w:rsid w:val="00325ABF"/>
    <w:rsid w:val="00326E72"/>
    <w:rsid w:val="00335A99"/>
    <w:rsid w:val="00362D70"/>
    <w:rsid w:val="00374FD0"/>
    <w:rsid w:val="003828DA"/>
    <w:rsid w:val="00385165"/>
    <w:rsid w:val="003A15F8"/>
    <w:rsid w:val="003A3D1D"/>
    <w:rsid w:val="003C72B9"/>
    <w:rsid w:val="00423C3F"/>
    <w:rsid w:val="0046499A"/>
    <w:rsid w:val="004677F5"/>
    <w:rsid w:val="004920A6"/>
    <w:rsid w:val="004972CF"/>
    <w:rsid w:val="004B08D5"/>
    <w:rsid w:val="004D4EB0"/>
    <w:rsid w:val="004F045D"/>
    <w:rsid w:val="00511DD9"/>
    <w:rsid w:val="0052431D"/>
    <w:rsid w:val="0054645B"/>
    <w:rsid w:val="0055086C"/>
    <w:rsid w:val="0055421B"/>
    <w:rsid w:val="005810B0"/>
    <w:rsid w:val="005A24FC"/>
    <w:rsid w:val="005C5447"/>
    <w:rsid w:val="005C5C32"/>
    <w:rsid w:val="005D61ED"/>
    <w:rsid w:val="005F0D9A"/>
    <w:rsid w:val="00600559"/>
    <w:rsid w:val="00622531"/>
    <w:rsid w:val="00631364"/>
    <w:rsid w:val="0064529D"/>
    <w:rsid w:val="00657E25"/>
    <w:rsid w:val="00694027"/>
    <w:rsid w:val="006B489B"/>
    <w:rsid w:val="006C4622"/>
    <w:rsid w:val="006E4D97"/>
    <w:rsid w:val="007258CC"/>
    <w:rsid w:val="00731F99"/>
    <w:rsid w:val="00752386"/>
    <w:rsid w:val="007570B8"/>
    <w:rsid w:val="00767928"/>
    <w:rsid w:val="00770F7F"/>
    <w:rsid w:val="007745BC"/>
    <w:rsid w:val="007A7273"/>
    <w:rsid w:val="007A7B9B"/>
    <w:rsid w:val="007B0789"/>
    <w:rsid w:val="007C6604"/>
    <w:rsid w:val="007D218B"/>
    <w:rsid w:val="007F0460"/>
    <w:rsid w:val="007F0D72"/>
    <w:rsid w:val="007F2839"/>
    <w:rsid w:val="00805504"/>
    <w:rsid w:val="00806011"/>
    <w:rsid w:val="00825632"/>
    <w:rsid w:val="00837FAE"/>
    <w:rsid w:val="0084712C"/>
    <w:rsid w:val="008523BB"/>
    <w:rsid w:val="00861374"/>
    <w:rsid w:val="0088045A"/>
    <w:rsid w:val="008819DA"/>
    <w:rsid w:val="00886A43"/>
    <w:rsid w:val="008A18C1"/>
    <w:rsid w:val="008A50B5"/>
    <w:rsid w:val="008B129F"/>
    <w:rsid w:val="008C5DB3"/>
    <w:rsid w:val="008C64A3"/>
    <w:rsid w:val="008E3D5B"/>
    <w:rsid w:val="0091112A"/>
    <w:rsid w:val="0091540D"/>
    <w:rsid w:val="00933E27"/>
    <w:rsid w:val="009423B8"/>
    <w:rsid w:val="009660BD"/>
    <w:rsid w:val="009749E8"/>
    <w:rsid w:val="00982B73"/>
    <w:rsid w:val="00985D89"/>
    <w:rsid w:val="00992289"/>
    <w:rsid w:val="0099282E"/>
    <w:rsid w:val="009A170B"/>
    <w:rsid w:val="009A6C84"/>
    <w:rsid w:val="009D2730"/>
    <w:rsid w:val="009D3D18"/>
    <w:rsid w:val="009E004F"/>
    <w:rsid w:val="009E08C5"/>
    <w:rsid w:val="009F298A"/>
    <w:rsid w:val="00A1554D"/>
    <w:rsid w:val="00A24FFE"/>
    <w:rsid w:val="00A3327C"/>
    <w:rsid w:val="00A466DB"/>
    <w:rsid w:val="00A6370C"/>
    <w:rsid w:val="00A6724F"/>
    <w:rsid w:val="00A74D3F"/>
    <w:rsid w:val="00A83F17"/>
    <w:rsid w:val="00A9405F"/>
    <w:rsid w:val="00A9704D"/>
    <w:rsid w:val="00AA13C1"/>
    <w:rsid w:val="00AE0028"/>
    <w:rsid w:val="00AE44EF"/>
    <w:rsid w:val="00B262EE"/>
    <w:rsid w:val="00B37C60"/>
    <w:rsid w:val="00B6311F"/>
    <w:rsid w:val="00B70465"/>
    <w:rsid w:val="00BA2416"/>
    <w:rsid w:val="00BA5E57"/>
    <w:rsid w:val="00BB0098"/>
    <w:rsid w:val="00BB6F4E"/>
    <w:rsid w:val="00BC1344"/>
    <w:rsid w:val="00BF3BAB"/>
    <w:rsid w:val="00C10E84"/>
    <w:rsid w:val="00C129C9"/>
    <w:rsid w:val="00C17633"/>
    <w:rsid w:val="00C358BD"/>
    <w:rsid w:val="00C36CA3"/>
    <w:rsid w:val="00C42FFF"/>
    <w:rsid w:val="00C46FC9"/>
    <w:rsid w:val="00C61324"/>
    <w:rsid w:val="00C77284"/>
    <w:rsid w:val="00C90BAF"/>
    <w:rsid w:val="00CB0E4A"/>
    <w:rsid w:val="00CB139A"/>
    <w:rsid w:val="00CD6C8C"/>
    <w:rsid w:val="00CE347A"/>
    <w:rsid w:val="00CE57FB"/>
    <w:rsid w:val="00D14D3A"/>
    <w:rsid w:val="00D465AF"/>
    <w:rsid w:val="00D73181"/>
    <w:rsid w:val="00D815D6"/>
    <w:rsid w:val="00D93B4A"/>
    <w:rsid w:val="00D975D6"/>
    <w:rsid w:val="00DA393C"/>
    <w:rsid w:val="00DB4043"/>
    <w:rsid w:val="00DC4B4F"/>
    <w:rsid w:val="00DD2340"/>
    <w:rsid w:val="00DF77FF"/>
    <w:rsid w:val="00E308AF"/>
    <w:rsid w:val="00E407BA"/>
    <w:rsid w:val="00E52913"/>
    <w:rsid w:val="00E61E29"/>
    <w:rsid w:val="00E65371"/>
    <w:rsid w:val="00E668F8"/>
    <w:rsid w:val="00E80635"/>
    <w:rsid w:val="00E94A34"/>
    <w:rsid w:val="00EA7EEC"/>
    <w:rsid w:val="00EC4A4C"/>
    <w:rsid w:val="00EC685C"/>
    <w:rsid w:val="00F064AD"/>
    <w:rsid w:val="00F1711C"/>
    <w:rsid w:val="00F1730B"/>
    <w:rsid w:val="00F40051"/>
    <w:rsid w:val="00F523C8"/>
    <w:rsid w:val="00F64367"/>
    <w:rsid w:val="00F64485"/>
    <w:rsid w:val="00F645F2"/>
    <w:rsid w:val="00F76651"/>
    <w:rsid w:val="00F838B8"/>
    <w:rsid w:val="00F84FF5"/>
    <w:rsid w:val="00FA7332"/>
    <w:rsid w:val="00FB4385"/>
    <w:rsid w:val="00FB4B53"/>
    <w:rsid w:val="00FC6DA2"/>
    <w:rsid w:val="00FD54C3"/>
    <w:rsid w:val="00FE1169"/>
    <w:rsid w:val="00FE5702"/>
    <w:rsid w:val="00FF4241"/>
    <w:rsid w:val="011FA15F"/>
    <w:rsid w:val="0DC3C780"/>
    <w:rsid w:val="0E58E7A0"/>
    <w:rsid w:val="18B6C9A2"/>
    <w:rsid w:val="18BDAD4C"/>
    <w:rsid w:val="1AC143CF"/>
    <w:rsid w:val="20343329"/>
    <w:rsid w:val="23DD1F7F"/>
    <w:rsid w:val="263DDA0B"/>
    <w:rsid w:val="29F6A38F"/>
    <w:rsid w:val="2AE5D0F1"/>
    <w:rsid w:val="2F7F7776"/>
    <w:rsid w:val="2FDFB9E3"/>
    <w:rsid w:val="44AA381D"/>
    <w:rsid w:val="467F9666"/>
    <w:rsid w:val="4A521548"/>
    <w:rsid w:val="4D9BF6A7"/>
    <w:rsid w:val="4F16406C"/>
    <w:rsid w:val="4F4BF1C2"/>
    <w:rsid w:val="5BCFA8F7"/>
    <w:rsid w:val="5C051E5E"/>
    <w:rsid w:val="5CDEB15D"/>
    <w:rsid w:val="5CEAB253"/>
    <w:rsid w:val="611A3B66"/>
    <w:rsid w:val="6296AA2D"/>
    <w:rsid w:val="67A155A6"/>
    <w:rsid w:val="69A9297C"/>
    <w:rsid w:val="6E838FCA"/>
    <w:rsid w:val="6E92B655"/>
    <w:rsid w:val="71EA994C"/>
    <w:rsid w:val="782D21CD"/>
    <w:rsid w:val="7C18EB68"/>
    <w:rsid w:val="7E87F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7548"/>
  <w15:chartTrackingRefBased/>
  <w15:docId w15:val="{061574AE-AEE1-4474-8C03-DCCBD11B45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0E6D5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unhideWhenUsed/>
    <w:qFormat/>
    <w:rsid w:val="000E6D5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unhideWhenUsed/>
    <w:qFormat/>
    <w:rsid w:val="000E6D5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E6D5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E6D5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E6D5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E6D5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E6D5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E6D5F"/>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0E6D5F"/>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rsid w:val="000E6D5F"/>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rsid w:val="000E6D5F"/>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0E6D5F"/>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0E6D5F"/>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0E6D5F"/>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0E6D5F"/>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0E6D5F"/>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0E6D5F"/>
    <w:rPr>
      <w:rFonts w:eastAsiaTheme="majorEastAsia" w:cstheme="majorBidi"/>
      <w:color w:val="272727" w:themeColor="text1" w:themeTint="D8"/>
    </w:rPr>
  </w:style>
  <w:style w:type="paragraph" w:styleId="Rubrik">
    <w:name w:val="Title"/>
    <w:basedOn w:val="Normal"/>
    <w:next w:val="Normal"/>
    <w:link w:val="RubrikChar"/>
    <w:uiPriority w:val="10"/>
    <w:qFormat/>
    <w:rsid w:val="000E6D5F"/>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0E6D5F"/>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0E6D5F"/>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0E6D5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E6D5F"/>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0E6D5F"/>
    <w:rPr>
      <w:i/>
      <w:iCs/>
      <w:color w:val="404040" w:themeColor="text1" w:themeTint="BF"/>
    </w:rPr>
  </w:style>
  <w:style w:type="paragraph" w:styleId="Liststycke">
    <w:name w:val="List Paragraph"/>
    <w:basedOn w:val="Normal"/>
    <w:uiPriority w:val="34"/>
    <w:qFormat/>
    <w:rsid w:val="000E6D5F"/>
    <w:pPr>
      <w:ind w:left="720"/>
      <w:contextualSpacing/>
    </w:pPr>
  </w:style>
  <w:style w:type="character" w:styleId="Starkbetoning">
    <w:name w:val="Intense Emphasis"/>
    <w:basedOn w:val="Standardstycketeckensnitt"/>
    <w:uiPriority w:val="21"/>
    <w:qFormat/>
    <w:rsid w:val="000E6D5F"/>
    <w:rPr>
      <w:i/>
      <w:iCs/>
      <w:color w:val="0F4761" w:themeColor="accent1" w:themeShade="BF"/>
    </w:rPr>
  </w:style>
  <w:style w:type="paragraph" w:styleId="Starktcitat">
    <w:name w:val="Intense Quote"/>
    <w:basedOn w:val="Normal"/>
    <w:next w:val="Normal"/>
    <w:link w:val="StarktcitatChar"/>
    <w:uiPriority w:val="30"/>
    <w:qFormat/>
    <w:rsid w:val="000E6D5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0E6D5F"/>
    <w:rPr>
      <w:i/>
      <w:iCs/>
      <w:color w:val="0F4761" w:themeColor="accent1" w:themeShade="BF"/>
    </w:rPr>
  </w:style>
  <w:style w:type="character" w:styleId="Starkreferens">
    <w:name w:val="Intense Reference"/>
    <w:basedOn w:val="Standardstycketeckensnitt"/>
    <w:uiPriority w:val="32"/>
    <w:qFormat/>
    <w:rsid w:val="000E6D5F"/>
    <w:rPr>
      <w:b/>
      <w:bCs/>
      <w:smallCaps/>
      <w:color w:val="0F4761" w:themeColor="accent1" w:themeShade="BF"/>
      <w:spacing w:val="5"/>
    </w:rPr>
  </w:style>
  <w:style w:type="paragraph" w:styleId="Ingetavstnd">
    <w:name w:val="No Spacing"/>
    <w:link w:val="IngetavstndChar"/>
    <w:uiPriority w:val="1"/>
    <w:qFormat/>
    <w:rsid w:val="000E6D5F"/>
    <w:pPr>
      <w:spacing w:after="0" w:line="240" w:lineRule="auto"/>
    </w:pPr>
    <w:rPr>
      <w:rFonts w:eastAsiaTheme="minorEastAsia"/>
      <w:kern w:val="0"/>
      <w14:ligatures w14:val="none"/>
    </w:rPr>
  </w:style>
  <w:style w:type="character" w:styleId="IngetavstndChar" w:customStyle="1">
    <w:name w:val="Inget avstånd Char"/>
    <w:basedOn w:val="Standardstycketeckensnitt"/>
    <w:link w:val="Ingetavstnd"/>
    <w:uiPriority w:val="1"/>
    <w:rsid w:val="000E6D5F"/>
    <w:rPr>
      <w:rFonts w:eastAsiaTheme="minorEastAsia"/>
      <w:kern w:val="0"/>
      <w14:ligatures w14:val="none"/>
    </w:rPr>
  </w:style>
  <w:style w:type="paragraph" w:styleId="Normal1" w:customStyle="1">
    <w:name w:val="Normal1"/>
    <w:basedOn w:val="Normal"/>
    <w:rsid w:val="000E6D5F"/>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paragraph" w:styleId="Normalwebb">
    <w:name w:val="Normal (Web)"/>
    <w:basedOn w:val="Normal"/>
    <w:uiPriority w:val="99"/>
    <w:semiHidden/>
    <w:unhideWhenUsed/>
    <w:rsid w:val="000E6D5F"/>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character" w:styleId="Hyperlnk">
    <w:name w:val="Hyperlink"/>
    <w:basedOn w:val="Standardstycketeckensnitt"/>
    <w:semiHidden/>
    <w:rsid w:val="000E6D5F"/>
    <w:rPr>
      <w:color w:val="0000FF"/>
      <w:u w:val="single"/>
    </w:rPr>
  </w:style>
  <w:style w:type="character" w:styleId="Olstomnmnande">
    <w:name w:val="Unresolved Mention"/>
    <w:basedOn w:val="Standardstycketeckensnitt"/>
    <w:uiPriority w:val="99"/>
    <w:semiHidden/>
    <w:unhideWhenUsed/>
    <w:rsid w:val="0091112A"/>
    <w:rPr>
      <w:color w:val="605E5C"/>
      <w:shd w:val="clear" w:color="auto" w:fill="E1DFDD"/>
    </w:rPr>
  </w:style>
  <w:style w:type="paragraph" w:styleId="ingress" w:customStyle="1">
    <w:name w:val="ingress"/>
    <w:basedOn w:val="Normal"/>
    <w:rsid w:val="00694027"/>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paragraph" w:styleId="p1" w:customStyle="1">
    <w:name w:val="p1"/>
    <w:basedOn w:val="Normal"/>
    <w:rsid w:val="00694027"/>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57706">
      <w:bodyDiv w:val="1"/>
      <w:marLeft w:val="0"/>
      <w:marRight w:val="0"/>
      <w:marTop w:val="0"/>
      <w:marBottom w:val="0"/>
      <w:divBdr>
        <w:top w:val="none" w:sz="0" w:space="0" w:color="auto"/>
        <w:left w:val="none" w:sz="0" w:space="0" w:color="auto"/>
        <w:bottom w:val="none" w:sz="0" w:space="0" w:color="auto"/>
        <w:right w:val="none" w:sz="0" w:space="0" w:color="auto"/>
      </w:divBdr>
    </w:div>
    <w:div w:id="972446095">
      <w:bodyDiv w:val="1"/>
      <w:marLeft w:val="0"/>
      <w:marRight w:val="0"/>
      <w:marTop w:val="0"/>
      <w:marBottom w:val="0"/>
      <w:divBdr>
        <w:top w:val="none" w:sz="0" w:space="0" w:color="auto"/>
        <w:left w:val="none" w:sz="0" w:space="0" w:color="auto"/>
        <w:bottom w:val="none" w:sz="0" w:space="0" w:color="auto"/>
        <w:right w:val="none" w:sz="0" w:space="0" w:color="auto"/>
      </w:divBdr>
    </w:div>
    <w:div w:id="1216700705">
      <w:bodyDiv w:val="1"/>
      <w:marLeft w:val="0"/>
      <w:marRight w:val="0"/>
      <w:marTop w:val="0"/>
      <w:marBottom w:val="0"/>
      <w:divBdr>
        <w:top w:val="none" w:sz="0" w:space="0" w:color="auto"/>
        <w:left w:val="none" w:sz="0" w:space="0" w:color="auto"/>
        <w:bottom w:val="none" w:sz="0" w:space="0" w:color="auto"/>
        <w:right w:val="none" w:sz="0" w:space="0" w:color="auto"/>
      </w:divBdr>
      <w:divsChild>
        <w:div w:id="455104567">
          <w:marLeft w:val="0"/>
          <w:marRight w:val="0"/>
          <w:marTop w:val="0"/>
          <w:marBottom w:val="0"/>
          <w:divBdr>
            <w:top w:val="none" w:sz="0" w:space="0" w:color="auto"/>
            <w:left w:val="none" w:sz="0" w:space="0" w:color="auto"/>
            <w:bottom w:val="none" w:sz="0" w:space="0" w:color="auto"/>
            <w:right w:val="none" w:sz="0" w:space="0" w:color="auto"/>
          </w:divBdr>
        </w:div>
      </w:divsChild>
    </w:div>
    <w:div w:id="17059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prezi.com/cht3r7yrcswb/reparativadialoger/?utm_campaign=share&amp;utm_medium=copy" TargetMode="External" Id="rId9"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215d37-187b-49fb-9128-50838d718794" xsi:nil="true"/>
    <lcf76f155ced4ddcb4097134ff3c332f xmlns="8c436ec6-e273-408f-8dbc-4147c324f4c5">
      <Terms xmlns="http://schemas.microsoft.com/office/infopath/2007/PartnerControls"/>
    </lcf76f155ced4ddcb4097134ff3c332f>
    <Datumochtid xmlns="8c436ec6-e273-408f-8dbc-4147c324f4c5" xsi:nil="true"/>
    <Datum xmlns="8c436ec6-e273-408f-8dbc-4147c324f4c5">2024-12-10T08:59:43+00:00</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1E199DDCF24E4CB17D4C5C99F40847" ma:contentTypeVersion="20" ma:contentTypeDescription="Skapa ett nytt dokument." ma:contentTypeScope="" ma:versionID="53ccf68963cff553cfaadb0a67643021">
  <xsd:schema xmlns:xsd="http://www.w3.org/2001/XMLSchema" xmlns:xs="http://www.w3.org/2001/XMLSchema" xmlns:p="http://schemas.microsoft.com/office/2006/metadata/properties" xmlns:ns2="7a215d37-187b-49fb-9128-50838d718794" xmlns:ns3="8c436ec6-e273-408f-8dbc-4147c324f4c5" targetNamespace="http://schemas.microsoft.com/office/2006/metadata/properties" ma:root="true" ma:fieldsID="efdeb3fd3416b37c47f1c7a29b1228de" ns2:_="" ns3:_="">
    <xsd:import namespace="7a215d37-187b-49fb-9128-50838d718794"/>
    <xsd:import namespace="8c436ec6-e273-408f-8dbc-4147c324f4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um" minOccurs="0"/>
                <xsd:element ref="ns3:Datumoch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15d37-187b-49fb-9128-50838d71879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d62a88a4-490e-44b2-b160-57c417ab6cab}" ma:internalName="TaxCatchAll" ma:showField="CatchAllData" ma:web="7a215d37-187b-49fb-9128-50838d7187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36ec6-e273-408f-8dbc-4147c324f4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7f60be9-fe0a-4bba-8829-ce23c33c07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um" ma:index="26" nillable="true" ma:displayName="Datum" ma:default="[today]" ma:format="DateTime" ma:internalName="Datum">
      <xsd:simpleType>
        <xsd:restriction base="dms:DateTime"/>
      </xsd:simpleType>
    </xsd:element>
    <xsd:element name="Datumochtid" ma:index="27" nillable="true" ma:displayName="Datum och tid" ma:format="DateOnly" ma:internalName="Datumochti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6F12-9708-4E26-97B4-30D9653C1C1B}">
  <ds:schemaRefs>
    <ds:schemaRef ds:uri="http://schemas.microsoft.com/office/2006/metadata/properties"/>
    <ds:schemaRef ds:uri="http://schemas.microsoft.com/office/infopath/2007/PartnerControls"/>
    <ds:schemaRef ds:uri="7a215d37-187b-49fb-9128-50838d718794"/>
    <ds:schemaRef ds:uri="8c436ec6-e273-408f-8dbc-4147c324f4c5"/>
  </ds:schemaRefs>
</ds:datastoreItem>
</file>

<file path=customXml/itemProps2.xml><?xml version="1.0" encoding="utf-8"?>
<ds:datastoreItem xmlns:ds="http://schemas.openxmlformats.org/officeDocument/2006/customXml" ds:itemID="{A8917B30-355B-4343-A8CC-49B686E27975}">
  <ds:schemaRefs>
    <ds:schemaRef ds:uri="http://schemas.microsoft.com/sharepoint/v3/contenttype/forms"/>
  </ds:schemaRefs>
</ds:datastoreItem>
</file>

<file path=customXml/itemProps3.xml><?xml version="1.0" encoding="utf-8"?>
<ds:datastoreItem xmlns:ds="http://schemas.openxmlformats.org/officeDocument/2006/customXml" ds:itemID="{A62AF08C-E81E-48E3-9B9D-9996406447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Strandqvist</dc:creator>
  <cp:keywords/>
  <dc:description/>
  <cp:lastModifiedBy>Jacobina Silén</cp:lastModifiedBy>
  <cp:revision>52</cp:revision>
  <dcterms:created xsi:type="dcterms:W3CDTF">2024-05-17T17:53:00Z</dcterms:created>
  <dcterms:modified xsi:type="dcterms:W3CDTF">2025-08-12T08:23:35Z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0x010100641E199DDCF24E4CB17D4C5C99F40847</vt:lpwstr>
  </property>
  <property fmtid="{D5CDD505-2E9C-101B-9397-08002B2CF9AE}" pid="3" name="MediaServiceImageTags">
    <vt:lpwstr/>
  </property>
</Properties>
</file>